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550" w:type="dxa"/>
        <w:jc w:val="center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550"/>
      </w:tblGrid>
      <w:tr w:rsidR="00574C33" w:rsidRPr="00574C33" w:rsidTr="00574C3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bookmarkStart w:id="0" w:name="_GoBack"/>
            <w:r w:rsidRPr="00574C3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พระราชบัญญัติ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ระเบียบบริหารราชการกรุงเทพมหานคร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พ.ศ. ๒๕๒๘</w:t>
            </w:r>
          </w:p>
          <w:bookmarkEnd w:id="0"/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  <w:t>                 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ภูมิพลอดุลยเดช </w:t>
            </w:r>
            <w:proofErr w:type="spellStart"/>
            <w:r w:rsidRPr="00574C3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ป.ร</w:t>
            </w:r>
            <w:proofErr w:type="spellEnd"/>
            <w:r w:rsidRPr="00574C3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.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ให้ไว้ ณ วันที่ ๒๐ สิงหาคม พ.ศ. ๒๕๒๘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เป็นปีที่ ๔๐ ในรัชกาลปัจจุบัน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pacing w:val="-2"/>
                <w:sz w:val="32"/>
                <w:szCs w:val="32"/>
                <w:cs/>
              </w:rPr>
              <w:t>พระบาทสมเด็จพระ</w:t>
            </w:r>
            <w:proofErr w:type="spellStart"/>
            <w:r w:rsidRPr="00574C33">
              <w:rPr>
                <w:rFonts w:ascii="TH SarabunPSK" w:eastAsia="Times New Roman" w:hAnsi="TH SarabunPSK" w:cs="TH SarabunPSK"/>
                <w:spacing w:val="-2"/>
                <w:sz w:val="32"/>
                <w:szCs w:val="32"/>
                <w:cs/>
              </w:rPr>
              <w:t>ปรมินท</w:t>
            </w:r>
            <w:proofErr w:type="spellEnd"/>
            <w:r w:rsidRPr="00574C33">
              <w:rPr>
                <w:rFonts w:ascii="TH SarabunPSK" w:eastAsia="Times New Roman" w:hAnsi="TH SarabunPSK" w:cs="TH SarabunPSK"/>
                <w:spacing w:val="-2"/>
                <w:sz w:val="32"/>
                <w:szCs w:val="32"/>
                <w:cs/>
              </w:rPr>
              <w:t>รมหาภูมิพลอดุลยเดช มีพระบรมราชโองการโปรดเกล้าฯ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ให้ประกาศว่า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โดยที่เป็นการสมควรปรับปรุงกฎหมายว่าด้วยระเบียบบริหารราชการกรุงเทพมหานคร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จึงทรงพระกรุณาโปรดเกล้าฯ ให้ตราพระราชบัญญัติขึ้นไว้โดยคำแนะนำและยินยอมของรัฐสภา ดังต่อไปนี้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" w:name="S1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</w:t>
            </w:r>
            <w:bookmarkEnd w:id="1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พระราชบัญญัตินี้เรียกว่า 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“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พระราชบัญญัติระเบียบบริหารราชการกรุงเทพมหานคร พ.ศ. ๒๕๒๘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”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2" w:name="S2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๒</w:t>
            </w:r>
            <w:bookmarkStart w:id="3" w:name="_ftnref1"/>
            <w:bookmarkEnd w:id="2"/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"_ftn1"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๑]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3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พระราชบัญญัตินี้ให้ใช้บังคับตั้งแต่วันถัดจากวันประกาศในราชกิจจา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เป็นต้นไป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4" w:name="S3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๓</w:t>
            </w:r>
            <w:bookmarkEnd w:id="4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ให้ยกเลิก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(๑) พระราชบัญญัติระเบียบบริหารราชการกรุงเทพมหานคร พ.ศ. ๒๕๑๘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pacing w:val="-2"/>
                <w:sz w:val="32"/>
                <w:szCs w:val="32"/>
                <w:cs/>
              </w:rPr>
              <w:t>(๒) พระราชบัญญัติระเบียบบริหารราชการกรุงเทพมหานคร (ฉบับที่ ๒) พ.ศ. ๒๕๑๘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pacing w:val="-2"/>
                <w:sz w:val="32"/>
                <w:szCs w:val="32"/>
                <w:cs/>
              </w:rPr>
              <w:t>(๓) พระราชบัญญัติระเบียบบริหารราชการกรุงเทพมหานคร (ฉบับที่ ๓) พ.ศ. ๒๕๑๙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(๔) ประกาศของคณะปฏิวัติ ฉบับที่ ๒๔ ลงวันที่ ๘ พฤศจิกายน พ.ศ. ๒๕๒๐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pacing w:val="-2"/>
                <w:sz w:val="32"/>
                <w:szCs w:val="32"/>
                <w:cs/>
              </w:rPr>
              <w:t>(๕) พระราชบัญญัติระเบียบบริหารราชการกรุงเทพมหานคร (ฉบับที่ ๔) พ.ศ. ๒๕๒๒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pacing w:val="-2"/>
                <w:sz w:val="32"/>
                <w:szCs w:val="32"/>
                <w:cs/>
              </w:rPr>
              <w:t>(๖) พระราชบัญญัติระเบียบบริหารราชการกรุงเทพมหานคร (ฉบับที่ ๕) พ.ศ. ๒๕๒๓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5" w:name="S4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มาตรา ๔</w:t>
            </w:r>
            <w:bookmarkEnd w:id="5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บทบัญญัติแห่งกฎหมาย กฎ ข้อบังคับ ระเบียบหรือคำสั่งอื่นใดอ้างถึงกรุงเทพมหานคร เขต แขวง จังหวัด อำเภอ ตำบล องค์การบริหารส่วนจังหวัด เทศบาล สุขาภิบาล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ให้ถือว่าบทบัญญัติแห่งกฎหมาย กฎ ข้อบังคับ ระเบียบหรือคำสั่งนั้น อ้างถึงกรุงเทพมหานคร เขตหรือแขวง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ตามพระราชบัญญัตินี้ แล้วแต่กรณี เท่าที่ไม่ขัดหรือแย้งกับบทบัญญัติแห่งพระราชบัญญัตินี้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6" w:name="S5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๕</w:t>
            </w:r>
            <w:bookmarkEnd w:id="6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ให้รัฐมนตรีว่าการกระทรวงมหาดไทยรักษาการตามพระราชบัญญัตินี้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7" w:name="G1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หมวด ๑</w:t>
            </w:r>
            <w:bookmarkEnd w:id="7"/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การจัดระเบียบบริหารราชการกรุงเทพมหานคร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  <w:t>                 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8" w:name="S6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๖</w:t>
            </w:r>
            <w:bookmarkEnd w:id="8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ให้กรุงเทพมหานครมีฐานะเป็นนิติบุคคลและเป็นราชการบริหารส่วนท้องถิ่น มีระเบียบการบริหารตามพระราชบัญญัตินี้ และมีอาณาเขตท้องที่ตามที่กรุงเทพมหานครมีอยู่ในวันที่พระราชบัญญัตินี้ใช้บังคับ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การแก้ไขเปลี่ยนแปลงอาณาเขตท้องที่กรุงเทพมหานครให้ตราเป็นพระราชบัญญัติ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9" w:name="S7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๗</w:t>
            </w:r>
            <w:bookmarkEnd w:id="9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แบ่งพื้นที่การบริหารกรุงเทพมหานครเป็นเขตและแขวงตามพื้นที่เขตและแขวงที่มีอยู่ในวันที่พระราชบัญญัตินี้ใช้บังคับ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การตั้ง ยุบ หรือเปลี่ยนแปลงพื้นที่เขตให้กระทำโดยประกาศของกระทรวงมหาดไทย และให้ประกาศในราชกิจจา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ในเขตหนึ่งถ้าเห็นสมควรอาจแบ่งพื้นที่การบริหารออกเป็นแขวงก็ได้ การตั้ง ยุบ หรือเปลี่ยนแปลงพื้นที่แขวงให้ทำเป็นประกาศของกรุงเทพมหานคร และให้ประกาศในราชกิจจา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0" w:name="S8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๘</w:t>
            </w:r>
            <w:bookmarkEnd w:id="10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บทบัญญัติแห่งกฎหมายใดอ้างถึงเขตท้องที่จังหวัดให้หมายถึง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กรุงเทพมหานคร อ้างถึงเขตท้องที่อำเภอให้หมายถึงเขต อ้างถึงเขตท้องที่ตำบลให้หมายถึงแขวง อ้างถึง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หัวหน้าเขตให้หมายถึงผู้อำนวยการเขตตามพระราชบัญญัตินี้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1" w:name="G2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หมวด ๒</w:t>
            </w:r>
            <w:bookmarkEnd w:id="11"/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การบริหารกรุงเทพมหานคร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  <w:t>                 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2" w:name="S9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๙</w:t>
            </w:r>
            <w:bookmarkEnd w:id="12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การบริหารกรุงเทพมหานคร ประกอบด้วย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(๑) 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(๒) ผู้ว่าราชการกรุงเทพมหานคร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ส่วนที่ ๑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  <w:t>                 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3" w:name="S10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๑๐</w:t>
            </w:r>
            <w:bookmarkStart w:id="14" w:name="_ftnref2"/>
            <w:bookmarkEnd w:id="13"/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"_ftn2"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๒]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4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สภากรุงเทพมหานครประกอบด้วยสมาชิกสภากรุงเทพมหานครจำนวนเขตละหนึ่งคน ซึ่งเลือกตั้งขึ้นโดยราษฎรผู้มีสิทธิเลือกตั้งในแต่ละเขต แต่เขตใดมีราษฎรเกินหนึ่งแสนห้าหมื่นคนให้มีสมาชิกสภากรุงเทพมหานครเพิ่มขึ้นทุกหนึ่งแสนห้าหมื่นคนต่อสมาชิกสภากรุงเทพมหานครหนึ่งคน เศษของหนึ่งแสนห้าหมื่นคนถ้าเกินเจ็ดหมื่นห้าพันคนให้มีสมาชิกสภากรุงเทพมหานครเพิ่มขึ้นอีกหนึ่งคน ตามหลักเกณฑ์ที่กำหนดในกฎหมายว่าด้วยการเลือกตั้งสมาชิกสภาท้องถิ่นหรือผู้บริหารท้องถิ่น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pacing w:val="8"/>
                <w:sz w:val="32"/>
                <w:szCs w:val="32"/>
                <w:cs/>
              </w:rPr>
              <w:t>เขตใดมีผู้ได้รับเลือกตั้งไม่ครบจำนวน ถ้าในการจัดให้มีการเลือกตั้งใหม่ยังไม่มีผู้ได้รับ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เลือกตั้งครบจำนวนอีก ให้ถือว่าสภากรุงเทพมหานครประกอบด้วยจำนวนสมาชิกเท่าที่มีอยู่จนกว่าจะครบอายุของสภากรุงเทพมหานคร เว้นแต่จะมีจำนวนสมาชิกไม่ถึงสองในสามของจำนวนตามวรรคหนึ่ง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5" w:name="S11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๑๑</w:t>
            </w:r>
            <w:bookmarkStart w:id="16" w:name="_ftnref3"/>
            <w:bookmarkEnd w:id="15"/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"_ftn3"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๓]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6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(ยกเลิก)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7" w:name="S12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๑๒</w:t>
            </w:r>
            <w:bookmarkStart w:id="18" w:name="_ftnref4"/>
            <w:bookmarkEnd w:id="17"/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"_ftn4"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๔]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8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ผู้มีสิทธิเลือกตั้งสมาชิกสภากรุงเทพมหานครและผู้มีสิทธิสมัครรับ</w:t>
            </w:r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เลือกตั้งเป็นสมาชิกสภากรุงเทพมหานครต้องมีคุณสมบัติและไม่มีลักษณะต้องห้ามตามกฎหมายว่าด้วย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การเลือกตั้งสมาชิกสภาท้องถิ่นหรือผู้บริหารท้องถิ่น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9" w:name="S13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๑๓</w:t>
            </w:r>
            <w:bookmarkStart w:id="20" w:name="_ftnref5"/>
            <w:bookmarkEnd w:id="19"/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"_ftn5"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๕]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20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(ยกเลิก)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21" w:name="S14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๑๔</w:t>
            </w:r>
            <w:bookmarkStart w:id="22" w:name="_ftnref6"/>
            <w:bookmarkEnd w:id="21"/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"_ftn6"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๖]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22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(ยกเลิก)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23" w:name="S15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๑๕</w:t>
            </w:r>
            <w:bookmarkStart w:id="24" w:name="_ftnref7"/>
            <w:bookmarkEnd w:id="23"/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"_ftn7"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๗]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24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(ยกเลิก)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25" w:name="S16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๑๖</w:t>
            </w:r>
            <w:bookmarkStart w:id="26" w:name="_ftnref8"/>
            <w:bookmarkEnd w:id="25"/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"_ftn8"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๘]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26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(ยกเลิก)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27" w:name="S17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มาตรา ๑๗</w:t>
            </w:r>
            <w:bookmarkEnd w:id="27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อายุของสภากรุงเทพมหานครมีกำหนดคราวละสี่ปีนับแต่วันเลือกตั้งสมาชิกสภากรุงเทพมหานคร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วรรคสอง</w:t>
            </w:r>
            <w:bookmarkStart w:id="28" w:name="_ftnref9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begin"/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HYPERLINK "http://web.krisdika.go.th/lawHeadContent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01.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jsp?hID=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&amp;fromPage=lawHeadContent&amp;formatFile=htm&amp;frm=tmp" \l "_ftn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9"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\o ""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๙]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end"/>
            </w:r>
            <w:bookmarkEnd w:id="28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(ยกเลิก)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29" w:name="S18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๑๘</w:t>
            </w:r>
            <w:bookmarkEnd w:id="29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ในกรณีที่การดำเนินงานของผู้ว่าราชการกรุงเทพมหานคร และสภากรุงเทพมหานคร ขัดแย้งกันจนอาจก่อให้เกิดความเสียหายแก่กรุงเทพมหานคร หรือแก่ราชการโดยส่วนรวม ผู้ว่าราชการกรุงเทพมหานครอาจยื่นข้อเสนอพร้อมด้วยเหตุผลต่อรัฐมนตรีว่าการ</w:t>
            </w:r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กระทรวงมหาดไทยให้ยุบสภากรุงเทพมหานครเพื่อให้มีการเลือกตั้งสมาชิกสภากรุงเทพมหานครใหม่ได้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้ารัฐมนตรีว่าการกระทรวงมหาดไทยไม่ประกาศยุบสภากรุงเทพมหานครภายในสิบห้าวันนับแต่วันที่ได้รับข้อเสนอให้ยุบสภากรุงเทพมหานคร ผู้ว่าราชการกรุงเทพมหานครอาจยื่นข้อเสนอทบทวนให้พิจารณาใหม่ได้อีกครั้งหนึ่งภายในสามสิบวันนับแต่วันที่รัฐมนตรีว่าการกระทรวงมหาดไทยได้รับข้อเสนอตามวรรคหนึ่ง ในการนี้รัฐมนตรีว่าการกระทรวงมหาดไทย จะเห็นควรให้ยุบสภากรุงเทพมหานครตามข้อเสนอทบทวนหรือไม่ก็ได้ แต่ต้องพิจารณาให้แล้วเสร็จภายในสามสิบวันนับแต่วันที่ได้รับข้อเสนอทบทวนดังกล่าว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รณีที่ผู้ว่าราชการกรุงเทพมหานครจะเสนอรัฐมนตรีว่าการกระทรวงมหาดไทยให้สั่งยุบสภากรุงเทพมหานครในเหตุการณ์เดียวกันอีก ให้กระทำได้เมื่อพ้นกำหนดเก้าสิบวันนับแต่วันที่ครบกำหนดสามสิบวันที่รัฐมนตรีว่าการกระทรวงมหาดไทยได้รับข้อเสนอทบทวนตามวรรคสอง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30" w:name="S19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๑๙</w:t>
            </w:r>
            <w:bookmarkEnd w:id="30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ถ้าปรากฏว่าการดำเนินงานของผู้ว่าราชการกรุงเทพมหานคร และสภากรุงเทพมหานครขัดแย้งกันหรือการดำเนินงานของผู้ว่าราชการกรุงเทพมหานคร และสภากรุงเทพมหานครเป็นไปในทางที่ไม่ถูกต้อง จนอาจก่อให้เกิดความเสียหายแก่กรุงเทพมหานคร หรือแก่ราชการโดยส่วนรวม และการแก้ไขสภาพเช่นนั้นไม่อาจกระทำได้โดยเหมาะสมด้วยวิธีการอื่นนอกจากการยุบสภากรุงเทพมหานคร รัฐมนตรีว่าการกระทรวงมหาดไทยโดยอนุมัติคณะรัฐมนตรีอาจให้ยุบสภากรุงเทพมหานครเพื่อให้มีการเลือกตั้งสมาชิกสภากรุงเทพมหานครใหม่ได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31" w:name="S20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๒๐</w:t>
            </w:r>
            <w:bookmarkEnd w:id="31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การยุบสภากรุงเทพมหานครตามมาตรา ๑๘ หรือมาตรา ๑๙ และการที่รัฐมนตรีว่าการกระทรวงมหาดไทยไม่เห็นชอบด้วยกับข้อเสนอทบทวนของผู้ว่าราชการกรุงเทพมหานครตามมาตรา ๑๘ วรรคสาม ให้ทำเป็นประกาศกระทรวงมหาดไทยพร้อมกับแสดงเหตุผลโดยประกาศในราชกิจจา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32" w:name="S21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๒๑</w:t>
            </w:r>
            <w:bookmarkStart w:id="33" w:name="_ftnref10"/>
            <w:bookmarkEnd w:id="32"/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"_ftn10"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๑๐]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33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ภาพของสมาชิกสภากรุงเทพมหานครเริ่มตั้งแต่วันเลือกตั้งและอยู่ในตำแหน่งตามอายุของ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เมื่อตำแหน่งสมาชิกสภากรุงเทพมหานครว่างลงและมีการเลือกสมาชิกสภากรุงเทพมหานครเข้ามาแทน ให้สมาชิกสภากรุงเทพมหานครซึ่งเข้ามาแทนนั้นอยู่ในตำแหน่งได้เพียงเท่าอายุของสภากรุงเทพมหานครที่เหลืออยู่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34" w:name="S22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๒๒</w:t>
            </w:r>
            <w:bookmarkEnd w:id="34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สภากรุงเทพมหานครต้องไม่ดำรงตำแหน่งหรือปฏิบัติหน้าที่อื่นใดในส่วนราชการหรือหน่วยงานของรัฐ หรือรัฐวิสาหกิจ หรือการพาณิชย์ของกรุงเทพมหานคร หรือบริษัท ซึ่งกรุงเทพมหานครถือหุ้น หรือตำแหน่งผู้บริหารท้องถิ่นหรือพนักงานส่วนท้องถิ่น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35" w:name="S23"/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มาตรา ๒๓</w:t>
            </w:r>
            <w:bookmarkEnd w:id="35"/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สมาชิกภาพของสมาชิกสภากรุงเทพมหานครสิ้นสุดลงด้วยเหตุใดเหตุหนึ่งดังต่อไปนี้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(๑) ถึงคราวออกตามอายุของสภากรุงเทพมหานครหรือมีการยุบสภากรุงเทพมหานคร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(๒) ตาย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(๓) ลาออกโดยยื่นหนังสือลาออกต่อประธานสภากรุงเทพมหานครและให้มีผลนับแต่วันถัดจากวันยื่นหนังสือลาออก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(๔)</w:t>
            </w:r>
            <w:bookmarkStart w:id="36" w:name="_ftnref11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begin"/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HYPERLINK "http://web.krisdika.go.th/lawHeadContent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01.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jsp?hID=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&amp;fromPage=lawHeadContent&amp;formatFile=htm&amp;frm=tmp" \l "_ftn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11"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\o ""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๑๑]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end"/>
            </w:r>
            <w:bookmarkEnd w:id="36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ขาดคุณสมบัติหรือมีลักษณะต้องห้ามตามมาตรา ๑๒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(๕)</w:t>
            </w:r>
            <w:bookmarkStart w:id="37" w:name="_ftnref12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begin"/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HYPERLINK "http://web.krisdika.go.th/lawHeadContent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01.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jsp?hID=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&amp;fromPage=lawHeadContent&amp;formatFile=htm&amp;frm=tmp" \l "_ftn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12"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\o ""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๑๒]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end"/>
            </w:r>
            <w:bookmarkEnd w:id="37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กระทำการอันต้องห้ามตามมาตรา ๒๒ หรือมาตรา ๕๑ วรรคสาม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(๖)</w:t>
            </w:r>
            <w:bookmarkStart w:id="38" w:name="_ftnref13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begin"/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HYPERLINK "http://web.krisdika.go.th/lawHeadContent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01.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jsp?hID=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&amp;fromPage=lawHeadContent&amp;formatFile=htm&amp;frm=tmp" \l "_ftn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13"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\o ""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๑๓]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end"/>
            </w:r>
            <w:bookmarkEnd w:id="38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(ยกเลิก)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(๗) ขาดการประชุมสภากรุงเทพมหานครตลอดสมัยประชุมที่มีกำหนดเวลาไม่น้อยกว่าสามสิบวันโดยไม่ได้รับอนุญาตจากประธาน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(๘) สภากรุงเทพมหานครวินิจฉัยให้ออกเพราะเห็นว่า ได้กระทำการอันเป็นการเสื่อมเสียแก่เกียรติศักดิ์ของตำแหน่ง มติของสภากรุงเทพมหานครในข้อนี้ต้องมีคะแนนเสียงไม่น้อยกว่าสองในสามของจำนวนสมาชิกทั้งหมดของสภากรุงเทพมหานคร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ทั้งนี้ ให้มีผลตั้งแต่วันที่สภากรุงเทพมหานครลงมติ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(๙)</w:t>
            </w:r>
            <w:bookmarkStart w:id="39" w:name="_ftnref14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begin"/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HYPERLINK "http://web.krisdika.go.th/lawHeadContent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01.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jsp?hID=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&amp;fromPage=lawHeadContent&amp;formatFile=htm&amp;frm=tmp" \l "_ftn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14"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\o ""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๑๔]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end"/>
            </w:r>
            <w:bookmarkEnd w:id="39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ษฎรผู้มีสิทธิเลือกตั้งในเขตกรุงเทพมหานครได้ลงคะแนนเสียงให้พ้นจากตำแหน่งตามกฎหมายว่าด้วยการลงคะแนนเสียงเพื่อถอดถอนสมาชิกสภาท้องถิ่นหรือผู้บริหารท้องถิ่น แล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ะถ้าสมาชิกภาพของสมาชิกสภากรุงเทพมหานครสิ้นสุดลงพร้อมกันทั้งหมดเพราะเหตุดังกล่าว ให้ถือว่า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เป็นการยุบสภากรุงเทพมหานคร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ในกรณีตาม (๘) ให้กระทำเมื่อรัฐมนตรีว่าการกระทรวงมหาดไทยร้องขอ หรือเมื่อสมาชิกสภากรุงเทพมหานครไม่น้อยกว่าหนึ่งในสามของจำนวนสมาชิกทั้งหมดเข้าชื่อเสนอเป็นญัตติให้สภากรุงเทพมหานครพิจารณา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40" w:name="S24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มาตรา ๒๔</w:t>
            </w:r>
            <w:bookmarkStart w:id="41" w:name="_ftnref15"/>
            <w:bookmarkEnd w:id="40"/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"_ftn15"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๑๕]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41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เมื่อมีข้อสงสัยเกี่ยวกับสมาชิกภาพของสมาชิกสภากรุงเทพมหานครผู้ใดสิ้นสุดลงตามมาตรา ๒๓ (๔) (๕) หรือ (๗) หรือเมื่อได้รับแจ้งจากคณะกรรมการการเลือกตั้งว่าสมาชิกภาพของสมาชิกสภากรุงเทพมหานครผู้ใดสิ้นสุดลงตามมาตรา ๒๓ (๔) ให้รัฐมนตรีว่าการกระทรวงมหาดไทยสอบสวนและวินิจฉัยให้แล้วเสร็จภายในหกสิบวันนับแต่วันที่รัฐมนตรีว่าการ</w:t>
            </w:r>
            <w:r w:rsidRPr="00574C33">
              <w:rPr>
                <w:rFonts w:ascii="TH SarabunPSK" w:eastAsia="Times New Roman" w:hAnsi="TH SarabunPSK" w:cs="TH SarabunPSK"/>
                <w:spacing w:val="8"/>
                <w:sz w:val="32"/>
                <w:szCs w:val="32"/>
                <w:cs/>
              </w:rPr>
              <w:t>กระทรวงมหาดไทยเห็นว่ามีเหตุอันควรสงสัยหรือได้รับแจ้งจากคณะกรรมการการเลือกตั้ง แล้วแต่กรณี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แม้ว่าสมาชิกสภากรุงเทพมหานครผู้นั้นจะได้พ้นจากตำแหน่งไปแล้วไม่ว่าด้วยเหตุใด เว้นแต่เพราะเหตุตาย หรือพ้นจากตำแหน่งไปแล้วเกินสองปี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ทั้งนี้ ตามหลักเกณฑ์และวิธีการที่กำหนดในกฎกระทรวง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ในกรณีที่รัฐมนตรีว่าการกระทรวงมหาดไทยวินิจฉัยว่า สมาชิกภาพของสมาชิกสภากรุงเทพมหานครผู้นั้นสิ้นสุดลงตามมาตรา ๒๓ (๔) (๕) หรือ (๗) นั้น ให้รัฐมนตรีว่าการกระทรวงมหาดไทยประกาศคำวินิจฉัยให้ทราบทั่วกัน ไม่ว่าผู้นั้นจะได้พ้นจากตำแหน่งไปก่อนแล้วหรือไม่ก็ตาม โดยในคำวินิจฉัยนั้นให้ระบุเหตุที่ทำให้พ้นจากตำแหน่งไว้ และให้สมาชิกภาพของสมาชิกสภากรุงเทพมหานครผู้นั้นสิ้นสุดลงตั้งแต่วันที่มีเหตุตามมาตรา ๒๓ (๔) (๕) หรือ (๗) แต่ไม่กระทบต่อการดำเนินงานและการรับค่าตอบแทนที่ได้กระทำไปก่อนวันที่มีการประกาศคำวินิจฉัย ถ้าในขณะที่ประกาศคำวินิจฉัยดังกล่าวผู้นั้นกำลังดำรงตำแหน่งสมาชิกสภาท้องถิ่นหรือผู้บริหารท้องถิ่นอันเป็นผลจากการเลือกตั้งต่างวาระหรือต่างองค์กรปกครองส่วนท้องถิ่นกัน ให้ผู้นั้นพ้นจากตำแหน่งที่กำลังดำรงอยู่ด้วย และในกรณีที่เป็นผลให้ถูกห้ามใช้สิทธิสมัครรับเลือกตั้งหรือใช้สิทธิเลือกตั้ง ให้ถือว่าวันที่ประกาศคำวินิจฉัยเป็นวันเริ่มนับระยะเวลาต้องห้ามดังกล่าว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ทั้งนี้ คำวินิจฉัยของรัฐมนตรีว่าการกระทรวงมหาดไทยตามมาตรานี้ให้เป็นที่สุด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42" w:name="S25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๒๕</w:t>
            </w:r>
            <w:bookmarkEnd w:id="42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สภากรุงเทพมหานครเลือกสมาชิกสภากรุงเทพมหานครเป็นประธานสภากรุงเทพมหานครคนหนึ่งและรองประธานสภากรุงเทพมหานครไม่เกินสองคน โดยให้ดำรงตำแหน่งทันทีที่ได้รับเลือก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รัฐมนตรีว่าการกระทรวงมหาดไทยประกาศชื่อประธานสภาและรองประธานสภากรุงเทพมหานครผู้ได้รับเลือก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ประธานสภาและรองประธานสภากรุงเทพมหานครดำรงตำแหน่งตามวาระคราวละสองปี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43" w:name="S26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๒๖</w:t>
            </w:r>
            <w:bookmarkEnd w:id="43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ประธานสภาหรือรองประธานสภากรุงเทพมหานครพ้นจากตำแหน่งก่อนถึงวาระด้วยเหตุใดเหตุหนึ่ง ดังต่อไปนี้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(๑) ขาดจากสมาชิกภาพของสมาชิกสภากรุงเทพมหานคร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(๒) ลาออกจากตำแหน่งโดยยื่นหนังสือลาออกต่อรัฐมนตรีว่าการกระทรวงมหาดไทย และให้มีผลนับแต่วันถัดจากวันที่ยื่นหนังสือลาออก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(๓) เมื่อสมาชิกสภากรุงเทพมหานครไม่น้อยกว่าหนึ่งในสามของจำนวนสมาชิกทั้งหมดเข้าชื่อเสนอญัตติให้สภากรุงเทพมหานครมีการเลือกตั้งประธานสภาหรือรองประธานสภากรุงเทพมหานครใหม่ และสภากรุงเทพมหานครมีมติตามนั้นด้วยคะแนนเสียงไม่น้อยกว่าสามในสี่ของจำนวนสมาชิกทั้งหมดโดยให้พ้นจากตำแหน่งเมื่อได้มีการเลือกตั้งประธานสภาหรือรองประธานสภากรุงเทพมหานคร แล้วแต่กรณี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ในกรณีตามวรรคหนึ่ง ให้สภากรุงเทพมหานครเลือกประธานสภาหรือรองประธานสภากรุงเทพมหานครคนใหม่ขึ้นแทน แล้วแต่กรณี และให้ผู้ได้รับเลือกนั้นอยู่ในตำแหน่งตามวาระของผู้ซึ่งตนแทน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44" w:name="S27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๒๗</w:t>
            </w:r>
            <w:bookmarkEnd w:id="44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ธานสภากรุงเทพมหานครมีอำนาจหน้าที่ดำเนินกิจการของสภากรุงเทพมหานครให้เป็นไปตามข้อบังคับของ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องประธานสภากรุงเทพมหานครมีอำนาจหน้าที่กระทำกิจการแทนประธานสภากรุงเทพมหานครเมื่อประธานสภากรุงเทพมหานครไม่อยู่หรือไม่อาจปฏิบัติหน้าที่ได้ หรือตามที่ประธานสภากรุงเทพมหานครมอบหมาย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มื่อประธานสภาและรองประธานสภากรุงเทพมหานครไม่อยู่ในที่ประชุมหรือไม่อาจปฏิบัติหน้าที่ได้ให้สมาชิกสภากรุงเทพมหานครเลือกสมาชิกสภากรุงเทพมหานครคนหนึ่งทำหน้าที่ประธานเฉพาะในการประชุมคราวนั้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45" w:name="S28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๒๘</w:t>
            </w:r>
            <w:bookmarkEnd w:id="45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ให้มีเลขานุการประธานสภากรุงเทพมหานครหนึ่งคน และเลขานุการรองประธานสภากรุงเทพมหานครไม่เกินจำนวนรองประธานสภากรุงเทพมหานคร โดยประธานสภากรุงเทพมหานครเป็นผู้แต่งตั้ง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46" w:name="S29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๒๙</w:t>
            </w:r>
            <w:bookmarkEnd w:id="46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สภากรุงเทพมหานครมีอำนาจตราข้อบังคับเกี่ยวกับจรรยาบรรณของสมาชิกสภากรุงเทพมหานคร ข้อบังคับการประชุมเกี่ยวกับการเลือกและการปฏิบัติหน้าที่ของประธานสภากรุงเทพมหานคร รองประธานสภากรุงเทพมหานคร และคณะกรรมการสามัญหรือวิสามัญของสภากรุงเทพมหานคร วิธีการประชุม การเสนอและพิจารณาร่างข้อบัญญัติ การเสนอญัตติ การปรึกษา การอภิปราย การลงมติ การตั้งกระทู้ถาม การเปิดอภิปรายทั่วไป การรักษาระเบียบ และความเรียบร้อย และกิจการอื่นอันเป็นหน้าที่ของสภากรุงเทพมหานคร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47" w:name="S30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มาตรา ๓๐</w:t>
            </w:r>
            <w:bookmarkEnd w:id="47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ภายในสิบห้าวันนับแต่วันเลือกตั้งสมาชิกสภากรุงเทพมหานครอันเป็นการเลือกตั้งทั่วไป ให้รัฐมนตรีว่าการกระทรวงมหาดไทยเรียกประชุมสภากรุงเทพมหานครเพื่อให้สมาชิกได้มาประชุมเป็นครั้งแรก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ในปีหนึ่งให้มีสมัยประชุมสามัญของสภากรุงเทพมหานครไม่น้อยกว่าสองสมัย แต่ต้องไ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ม่เกินสี่สมัย จำนวนสมัยประชุมสามัญและวันเริ่มสมัยประชุมสามัญประจำปีแต่ละสมัยให้สภากรุงเทพมหานครกำหนด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สมัยประชุมสามัญของสภากรุงเทพมหานครสมัยหนึ่ง ๆ ให้มีกำหนดเวลาสามสิบวัน แต่ถ้ามีกรณีจำเป็นให้ประธานสภากรุงเทพมหานครสั่งขยายสมัยประชุมสามัญออกไปอีกได้ตามความจำเป็นครั้งละไม่เกินสิบห้าวั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การปิดสมัยประชุมสามัญก่อนครบกำหนดเวลาสามสิบวันจะกระทำได้แต่โดยความเห็นชอบของสภากรุงเทพมหานคร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ประธานสภากรุงเทพมหานครเป็นผู้เรียกประชุมสภากรุงเทพมหานครตามสมัยประชุมและเป็นผู้เปิดหรือปิดการประชุม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48" w:name="S31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๓๑</w:t>
            </w:r>
            <w:bookmarkEnd w:id="48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นอกจากสมัยประชุมสามัญแล้ว เมื่อมีกรณีเป็นการจำเป็นเพื่อประโยชน์ของกรุงเทพมหานคร ผู้ว่าราชการกรุงเทพมหานคร หรือสมาชิกสภากรุงเทพมหานครมีจำนวนไม่น้อยกว่าหนึ่งในสามของจำนวนสมาชิกทั้งหมด อาจทำคำร้องยื่นต่อประธานสภาก</w:t>
            </w:r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รุงเทพมหานคร ขอให้เรียกประชุมสภากรุงเทพมหานครเป็นการประชุมสมัยวิสามัญได้ ให้ประธานสภากรุงเทพมหานครเรียกประชุม โดยกำหนดวันประชุมภายในสิบห้าวันนับแต่วันได้รับคำร้อง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สมัยประชุมวิสามัญให้มีกำหนดเวลาสามสิบวัน แต่ถ้ามีกรณีจำเป็นให้ประธานสภากรุงเทพมหานครสั่งขยายสมัยประชุมวิสามัญออกไปอีกได้ตามความจำเป็นครั้งละไม่เกินสิบห้าวั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ปิดสมัยประชุมวิสามัญก่อนครบกำหนดเวลาสามสิบวันจะกระทำได้แต่โดยความเห็นชอบของ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49" w:name="S32"/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มาตรา ๓๒</w:t>
            </w:r>
            <w:bookmarkEnd w:id="49"/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การประชุมสภากรุงเทพมหานครทุกคราวต้องมีสมาชิกมาประชุมไม่น้อยกว่ากึ่งหนึ่งของจำนวนสมาชิกทั้งหมดจึงจะเป็นองค์ประชุม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ผู้ว่าราชการกรุงเทพมหานคร รองผู้ว่าราชการกรุงเทพมหานคร และหรือผู้ที่ผู้ว่าราชการกรุงเทพมหานครมอบหมาย มีสิทธิเข้าประชุมสภากรุงเทพมหานคร และมีสิทธิแถลงข้อเท็จจริงหรือแสดงความคิดเห็นเกี่ยวกับงานในหน้าที่ต่อที่ประชุมแต่ไม่มีสิทธิออกเสียงลงคะแน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50" w:name="S33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๓๓</w:t>
            </w:r>
            <w:bookmarkEnd w:id="50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การลงมติวินิจฉัยข้อปรึกษาให้ถือเสียงข้างมากเป็นเกณฑ์ เว้นแต่ที่มีบัญญัติไว้เป็นอย่างอื่นในพระราชบัญญัตินี้ หรือในข้อบังคับการประชุมสภากรุงเทพมหานคร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lastRenderedPageBreak/>
              <w:t>สมาชิกสภากรุงเทพมหานครคนหนึ่งให้มีเสียงหนึ่งในการออกเสียงลงคะแนน ถ้ามีคะแนนเสีย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งเท่ากันให้ประธานในที่ประชุมออกเสียงเพิ่มขึ้นอีกเสียงหนึ่งเป็นเสียงชี้ขาด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51" w:name="S34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๓๔</w:t>
            </w:r>
            <w:bookmarkEnd w:id="51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ห้ามมิให้สภากรุงเทพมหานครประชุมปรึกษาหารือในเรื่องนอกเหนืออำนาจหน้าที่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52" w:name="S35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๓๕</w:t>
            </w:r>
            <w:bookmarkEnd w:id="52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ประชุมของสภากรุงเทพมหานครย่อมเป็นการเปิดเผยตามลักษณะที่กำหนดในข้อบังคับการประชุมสภากรุงเทพมหานคร แต่ถ้าหากผู้ว่าราชการกรุงเทพมหานคร หรือสมาชิกสภากรุงเทพมหานคร มีจำนวนไม่น้อยกว่าหนึ่งในสี่ของจำนวนสมาชิกทั้งหมดร้องขอให้ประชุมลับก็ให้ประชุมลับ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53" w:name="S36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๓๖</w:t>
            </w:r>
            <w:bookmarkEnd w:id="53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ในที่ประชุมสภากรุงเทพมหานคร สมาชิกย่อมมีสิทธิตั้งกระทู้ถามผู้ว่าราชการกรุงเทพมหานครในเรื่องใด ๆ อันเกี่ยวกับงานในหน้าที่ของกรุงเทพมหานคร แต่ผู้ว่าราชการกรุงเทพมหานครย่อมมีสิทธิที่จะไม่ตอบเมื่อเห็นว่าเรื่องนั้น ๆ ยังไม่ควรเปิดเผย เพราะเกี่ยวกับประโยชน์สำคัญของกรุงเทพมหานคร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54" w:name="S37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๓๗</w:t>
            </w:r>
            <w:bookmarkEnd w:id="54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สภากรุงเทพมหานครจำนวนไม่น้อยกว่าสองในห้าของจำนวนสมาชิกทั้งหมดมีสิทธิเข้าชื่อเสนอญัตติขอให้เปิดอภิปรายทั่วไป เพื่อให้ผู้ว่าราชการกรุงเทพมหานครแถลงข้อเท็จจริงหรือแสดงความคิดเห็นในปัญหาอันเกี่ยวกับการบริหารราชการ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ญัตติดังกล่าวในวรรคหนึ่งให้ยื่นต่อประธานสภากรุงเทพมหานคร และให้ประธานสภากรุงเทพมหานครแจ้งไปยังผู้ว่าราชการกรุงเทพมหานคร เพื่อกำหนดวันเวลาสำหรับการเปิดอภิปรายทั่วไป ซึ่งต้องไม่ช้ากว่าสิบห้าวันนับแต่วันที่ผู้ว่าราชการกรุงเทพมหานครได้รับแจ้ง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การเปิดอภิปรายทั่วไปตามมาตรานี้สภากรุงเทพมหานครจะลงมติในปัญหาที่อภิปรายมิได้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55" w:name="S38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๓๘</w:t>
            </w:r>
            <w:bookmarkEnd w:id="55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สภากรุงเทพมหานครมีอำนาจเลือกสมาชิกสภากรุงเทพมหานครตั้งเป็นคณะกรรมการสามัญของสภากรุงเทพมหานคร และมีอำนาจเลือกบุคคลผู้เป็นสมาชิกสภากรุงเทพมหานครหรือมิได้เป็นสมาชิกสภากรุงเทพมหานครตั้งเป็นคณะกรรมการวิสามัญของสภากรุงเทพมหานคร เพื่อกระทำกิจการหรือพิจารณาสอบสวนหรือศึกษาเรื่องใด ๆ อันอยู่ในอำนาจหน้าที่ของกรุงเทพมหานคร แล้วรายงานต่อสภากรุงเทพมหานคร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ว่าราชการกรุงเทพมหานครมีสิทธิเสนอชื่อสมาชิกสภากรุงเทพมหานครหรือบุคคลผู้มิได้เป็นสมาชิกสภากรุงเทพมหานคร ให้สภากรุงเทพมหานครตั้งเป็นกรรมการในคณะกรรมการ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วิสามัญได้จำนวนกรรมการที่ผู้ว่าราชการกรุงเทพมหานครมีสิทธิเสนอนั้นให้เป็นไปตามที่กำหนดในข้อบังคับของ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56" w:name="S39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๓๙</w:t>
            </w:r>
            <w:bookmarkEnd w:id="56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คณะกรรมการวิสามัญพิจารณาร่างข้อบัญญัติงบประมาณ ให้มีกรรมการจำนวนไม่น้อยกว่าหนึ่งในสามของจำนวนสมาชิกทั้งหมดของสภากรุงเทพมหานคร และผู้ว่าราชการกรุงเทพมหานคร มีสิทธิเสนอชื่อบุคคลผู้ที่เป็นหรือมิได้เป็นสมาชิกสภากรุงเทพมหานครให้สภากรุงเทพมหานครตั้งเป็นกรรมการได้ไม่เกินหนึ่งในสามของจำนวนกรรมการทั้งคณะ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57" w:name="S40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๔๐</w:t>
            </w:r>
            <w:bookmarkEnd w:id="57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การประชุมคณะกรรมการตามมาตรา ๓๘ และมาตรา ๓๙ ต้องมีกรรมการมาประชุมไม่น้อยกว่ากึ่งหนึ่งของจำนวนกรรมการทั้งหมดจึงจะเป็นองค์ประชุม และให้ใช้ข้อบังคับการประชุมสภากรุงเทพมหานครโดยอนุโลม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58" w:name="S41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๔๑</w:t>
            </w:r>
            <w:bookmarkEnd w:id="58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ะกรรมการของสภากรุงเทพมหานครมีอำนาจเรียกเจ้าหน้าที่ของกรุงเทพมหานครมาแถลงข้อเท็จจริงหรือแสดงความคิดเห็นในกิจการที่กระทำหรือในเรื่องที่พิจารณาสอบสวนหรือศึกษาอยู่นั้นได้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ทั้งนี้ จะกระทำนอกสมัยประชุมของสภากรุงเทพมหานครก็ได้ และถ้ามีความจำเป็นคณะกรรมการแต่ละคณะ อาจตั้งคณะอนุกรรมการขึ้นพิจารณารายละเอียดในเรื่องที่เป็นหน้าที่ของคณะกรรมการแล้วเสนอรายงานต่อคณะกรรมการก็ได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59" w:name="S42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๔๒</w:t>
            </w:r>
            <w:bookmarkEnd w:id="59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คณะกรรมการสามัญของสภากรุงเทพมหานคร ให้มีวาระการปฏิบัติหน้าที่คราวละสองปี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คณะกรรมการวิสามัญตามมาตรา ๓๘ และมาตรา ๓๙ ให้สิ้นสภาพไปหลังจากที่ได้ปฏิบัติงานที่ได้รับมอบหมายและเสนอรายงานต่อสภากรุงเทพมหานครเรียบร้อยแล้ว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60" w:name="S43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๔๓</w:t>
            </w:r>
            <w:bookmarkEnd w:id="60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ให้ประธานสภากรุงเทพมหานคร รองประธานสภากรุงเทพมหานคร และสมาชิกสภากรุงเทพมหานคร รวมทั้งคณะกรรมการที่สภากรุงเทพมหานครตั้งขึ้น หรือคณะอนุกรรมการที่คณะกรรมการตั้งขึ้น ได้รับเงินประจำตำแหน่ง เงินค่าเบี้ยประชุม และเงินตอบแทนอื่นตามที่กำหนดโดยพระราชกฤษฎีกาจากงบประมาณของกรุงเทพมหานคร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ส่วนที่ ๒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ผู้ว่าราชการกรุงเทพมหานคร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  <w:t>                 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61" w:name="S44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มาตรา ๔๔</w:t>
            </w:r>
            <w:bookmarkStart w:id="62" w:name="_ftnref16"/>
            <w:bookmarkEnd w:id="61"/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"_ftn16"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๑๖]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62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กรุงเทพมหานครมีผู้ว่าราชการกรุงเทพมหานครคนหนึ่งซึ่งราษฎรเลือกตั้งขึ้นตามหลักเกณฑ์และวิธีการที่กฎหมายว่าด้วยการเลือกตั้งสมาชิกสภาท้องถิ่นหรือผู้บริหารท้องถิ่นกำหนด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63" w:name="S45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๔๕</w:t>
            </w:r>
            <w:bookmarkStart w:id="64" w:name="_ftnref17"/>
            <w:bookmarkEnd w:id="63"/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"_ftn17"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๑๗]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64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มีสิทธิเลือกตั้งผู้ว่าราชการกรุงเทพมหานครต้องมีคุณสมบัติและไม่มีลักษณะต้องห้ามตามกฎหมายว่าด้วยการเลือกตั้งสมาชิกสภาท้องถิ่นหรือผู้บริหารท้องถิ่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65" w:name="S46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๔๖</w:t>
            </w:r>
            <w:bookmarkStart w:id="66" w:name="_ftnref18"/>
            <w:bookmarkEnd w:id="65"/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"_ftn18"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๑๘]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66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มีสิทธิสมัครรับเลือกตั้งเป็นผู้ว่าราชการกรุงเทพมหานครต้องมีอายุไม่ต่ำกว่าสามสิบห้าปีนับถึงวันเลือกตั้ง สำเร็จการศึกษาไม่ต่ำกว่าปริญญาตรีหรือเทียบเท่าและต้องมีคุณสมบัติและไม่มีลักษณะต้องห้ามตามกฎหมายว่าด้วยการเลือกตั้งสมาชิกสภาท้องถิ่นหรือผู้บริหารท้องถิ่นด้ว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67" w:name="S47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๔๗</w:t>
            </w:r>
            <w:bookmarkStart w:id="68" w:name="_ftnref19"/>
            <w:bookmarkEnd w:id="67"/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"_ftn19"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๑๙]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68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ว่าราชการกรุงเทพมหานครมีวาระอยู่ในตำแหน่งคราวละสี่ปีนับแต่วันเลือกตั้งแต่จะดำรงตำแหน่งติดต่อกันเกินสองวาระไม่ได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ในกรณีที่ผู้ว่าราชการกรุงเทพมหานครดำรงตำแหน่งไม่ครบระยะเวลาสี่ปีก็ให้ถือว่าเป็นหนึ่งวาระ และเมื่อได้ดำรงตำแหน่งสองวาระติดต่อกันแล้วจะดำรงตำแหน่งได้อีกเมื่อพ้นระยะเวลาสี่ปีนับแต่วันพ้นจากตำแหน่ง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69" w:name="S48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๔๘</w:t>
            </w:r>
            <w:bookmarkEnd w:id="69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ให้ผู้ว่าราชการกรุงเทพมหานครดำรงตำแหน่งนับแต่วันเลือกตั้ง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ให้มีการมอบหมายงานในหน้าที่ผู้ว่าราชการกรุงเทพมหานครภายในเจ็ดวันนับแต่วันเลือกตั้ง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70" w:name="S49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๔๙</w:t>
            </w:r>
            <w:bookmarkEnd w:id="70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ผู้ว่าราชการกรุงเทพมหานครมีอำนาจหน้าที่ ดังต่อไปนี้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(๑) กำหนดนโยบายและบริหารราชการของกรุงเทพมหานครให้เป็นไปตามกฎหมาย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(๒) สั่ง อนุญาต อนุมัติเกี่ยวกับราชการของกรุงเทพมหานคร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(๓) แต่งตั้งและถอดถอนรองผู้ว่าราชการกรุงเทพมหานคร เลขานุการผู้ว่าราชการกรุงเทพมหานคร ผู้ช่วยเลขานุการผู้ว่าราชการกรุงเทพมหานคร และแต่งตั้งและถอดถอนผู้ทรงคุณวุฒิเป็นประธานที่ปรึกษา ที่ปรึกษาหรือคณะที่ปรึกษาของผู้ว่าราชการกรุงเทพมหานครหรือเป็นคณะกรรมการเพื่อปฏิบัติราชการใด ๆ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(๔) บริหารราชการตามที่คณะรัฐมนตรี นายกรัฐมนตรี หรือรัฐมนตรีว่าการกระทรวงมหาดไทยมอบหมาย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(๕) วางระเบียบเพื่อให้งานของกรุงเทพมหานครเป็นไปโดยเรียบร้อย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(๖) รักษาการให้เป็นไปตามข้อบัญญัติกรุงเทพมหานคร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(๗) อำนาจหน้าที่อื่นตามที่บัญญัติไว้ในพระราชบัญญัตินี้และกฎหมายอื่น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71" w:name="S50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๕๐</w:t>
            </w:r>
            <w:bookmarkEnd w:id="71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ให้ผู้ว่าราชการกรุงเทพมหานครเป็นผู้บังคับบัญชาข้าราชการกรุงเทพมหานครและลูกจ้างกรุงเทพมหานคร และรับผิดชอบในการปฏิบัติราชการของ</w:t>
            </w:r>
            <w:r w:rsidRPr="00574C33">
              <w:rPr>
                <w:rFonts w:ascii="TH SarabunPSK" w:eastAsia="Times New Roman" w:hAnsi="TH SarabunPSK" w:cs="TH SarabunPSK"/>
                <w:spacing w:val="10"/>
                <w:sz w:val="32"/>
                <w:szCs w:val="32"/>
                <w:cs/>
              </w:rPr>
              <w:t>กรุงเทพมหานคร และให้มีอำนาจหน้าที่ตามที่กฎหมายอื่นได้กำหนดให้เป็นอำนาจหน้าที่ของผู้ว่า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ราชการจังหวัด นายกเทศมนตรี หรือคณะเทศมนตรี แล้วแต่กรณี โดยอนุโลม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ทั้งนี้ เว้นแต่พระราชบัญญัตินี้จะได้บัญญัติไว้เป็นอย่างอื่น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72" w:name="S51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๕๑</w:t>
            </w:r>
            <w:bookmarkEnd w:id="72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ผู้ว่าราชการกรุงเทพมหานครต้องไม่กระทำการ ดังต่อไปนี้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(๑) ดำรงตำแหน่งหรือหน้าที่ใดในส่วนราชการ หน่วยงานของรัฐ รัฐวิสาหกิจ หรือการพาณิชย์ของกรุงเทพมหานครหรือบริษัทซึ่งกรุงเทพมหานครถือหุ้น หรือตำแหน่งผู้บริหารท้องถิ่นหรือพนักงานส่วนท้องถิ่น เว้นแต่ตำแหน่งที่ต้องดำรงตามบทบัญญัติแห่งกฎหมาย หรือเป็นการปฏิบัติหน้าที่เพื่อประโยชน์ในการบริหารราชการแผ่นดินหรือตามนโยบายของรัฐบาล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(๒) รับเงินหรือประโยชน์ใด ๆ เป็นพิเศษจากส่วนราชการ หรือหน่วยงานของรัฐ หรือรัฐวิสาหกิจ หรือการพาณิชย์ของกรุงเทพมหานครหรือบริษัทซึ่งกรุงเทพมหานครถือหุ้นนอกเหนือไปจากที่ส่วนราชการ หน่วยงานของรัฐ รัฐวิสาหกิจ หรือการพาณิชย์หรือบริษัทปฏิบัติกับบุคคลในธุรกิจการงานตามปกติ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(๓) เป็นผู้มีส่วนได้เสียในสัญญาหรือกิจการที่กระทำหรือจะกระทำกับหรือให้แก่กรุงเทพมหานคร หรือมีส่วนได้เสียในสัญญาหรือกิจการที่กระทำหรือจะกระทำกับหรือให้แก่องค์กร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ปกครองส่วนท้องถิ่นอื่น โดยมีพฤติการณ์แสดงให้เห็นว่าเป็นการต่างตอบแทนหรือเอื้อประโยชน์ส่วนตน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ระหว่างกัน หรือเป็นหุ้นส่วนหรือผู้ถือหุ้นในห้างหุ้นส่วนหรือบริษัทที่เป็นคู่สัญญากับ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กรุงเทพมหานครอันมีลักษณะเป็นการผูกขาดตัดตอน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ทั้งนี้ ไม่ว่าโดยทางตรงหรือทางอ้อม เว้นแต่ในส่วน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ที่เป็นผู้ถือหุ้นในบริษัทมหาชนจำกัดอยู่ก่อนได้รับการเลือกตั้ง</w:t>
            </w:r>
            <w:bookmarkStart w:id="73" w:name="_ftnref20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begin"/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HYPERLINK "http://web.krisdika.go.th/lawHeadContent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01.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jsp?hID=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&amp;fromPage=lawHeadContent&amp;formatFile=htm&amp;frm=tmp" \l "_ftn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20"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\o ""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๒๐]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end"/>
            </w:r>
            <w:bookmarkEnd w:id="73"/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บทบัญญัติตามมาตรานี้มิให้ใช้บังคับในกรณีที่ผู้ว่าราชการกรุงเทพมหานครรับเบี้ยหวัด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บำเหน็จบำนาญหรือเงินปีพระบรมวงศานุวงศ์ หรือเงินอื่นใดในลักษณะเดียวกัน และมิให้ใช้บังคับในกรณีที่ผู้ว่าราชการกรุงเทพมหานครรับเงินตอบแทน เงินค่าเบี้ยประชุม หรือเงินอื่นใด เนื่องจากการดำรงตำแหน่งกรรมาธิการของรัฐสภาหรือวุฒิสภาหรือสภาผู้แทนราษฎร หรือสภากรุงเทพมหานครหรือสภาท้องถิ่นอื่น หรือกรรมการที่ได้รับแต่งตั้งในฐานะผู้ทรงคุณวุฒิตามบทบัญญัติแห่งกฎหมาย หรือกรรมการที่มีกฎหมายบัญญัติให้เป็นโดยตำแหน่ง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pacing w:val="8"/>
                <w:sz w:val="32"/>
                <w:szCs w:val="32"/>
                <w:cs/>
              </w:rPr>
              <w:t>ให้นำความใน (๒) และ (๓) มาใช้บังคับแก่สมาชิกสภากรุงเทพมหานครด้วยโดยอนุโลม</w:t>
            </w:r>
            <w:bookmarkStart w:id="74" w:name="_ftnref21"/>
            <w:r w:rsidRPr="00574C33">
              <w:rPr>
                <w:rFonts w:ascii="TH SarabunPSK" w:eastAsia="Times New Roman" w:hAnsi="TH SarabunPSK" w:cs="TH SarabunPSK"/>
                <w:spacing w:val="8"/>
                <w:sz w:val="32"/>
                <w:szCs w:val="32"/>
                <w:cs/>
              </w:rPr>
              <w:fldChar w:fldCharType="begin"/>
            </w:r>
            <w:r w:rsidRPr="00574C33">
              <w:rPr>
                <w:rFonts w:ascii="TH SarabunPSK" w:eastAsia="Times New Roman" w:hAnsi="TH SarabunPSK" w:cs="TH SarabunPSK"/>
                <w:spacing w:val="8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pacing w:val="8"/>
                <w:sz w:val="32"/>
                <w:szCs w:val="32"/>
              </w:rPr>
              <w:instrText>HYPERLINK "http://web.krisdika.go.th/lawHeadContent</w:instrText>
            </w:r>
            <w:r w:rsidRPr="00574C33">
              <w:rPr>
                <w:rFonts w:ascii="TH SarabunPSK" w:eastAsia="Times New Roman" w:hAnsi="TH SarabunPSK" w:cs="TH SarabunPSK"/>
                <w:spacing w:val="8"/>
                <w:sz w:val="32"/>
                <w:szCs w:val="32"/>
                <w:cs/>
              </w:rPr>
              <w:instrText>01.</w:instrText>
            </w:r>
            <w:r w:rsidRPr="00574C33">
              <w:rPr>
                <w:rFonts w:ascii="TH SarabunPSK" w:eastAsia="Times New Roman" w:hAnsi="TH SarabunPSK" w:cs="TH SarabunPSK"/>
                <w:spacing w:val="8"/>
                <w:sz w:val="32"/>
                <w:szCs w:val="32"/>
              </w:rPr>
              <w:instrText>jsp?hID=</w:instrText>
            </w:r>
            <w:r w:rsidRPr="00574C33">
              <w:rPr>
                <w:rFonts w:ascii="TH SarabunPSK" w:eastAsia="Times New Roman" w:hAnsi="TH SarabunPSK" w:cs="TH SarabunPSK"/>
                <w:spacing w:val="8"/>
                <w:sz w:val="32"/>
                <w:szCs w:val="32"/>
                <w:cs/>
              </w:rPr>
              <w:instrText>0</w:instrText>
            </w:r>
            <w:r w:rsidRPr="00574C33">
              <w:rPr>
                <w:rFonts w:ascii="TH SarabunPSK" w:eastAsia="Times New Roman" w:hAnsi="TH SarabunPSK" w:cs="TH SarabunPSK"/>
                <w:spacing w:val="8"/>
                <w:sz w:val="32"/>
                <w:szCs w:val="32"/>
              </w:rPr>
              <w:instrText>&amp;fromPage=lawHeadContent&amp;formatFile=htm&amp;frm=tmp" \l "_ftn</w:instrText>
            </w:r>
            <w:r w:rsidRPr="00574C33">
              <w:rPr>
                <w:rFonts w:ascii="TH SarabunPSK" w:eastAsia="Times New Roman" w:hAnsi="TH SarabunPSK" w:cs="TH SarabunPSK"/>
                <w:spacing w:val="8"/>
                <w:sz w:val="32"/>
                <w:szCs w:val="32"/>
                <w:cs/>
              </w:rPr>
              <w:instrText xml:space="preserve">21" </w:instrText>
            </w:r>
            <w:r w:rsidRPr="00574C33">
              <w:rPr>
                <w:rFonts w:ascii="TH SarabunPSK" w:eastAsia="Times New Roman" w:hAnsi="TH SarabunPSK" w:cs="TH SarabunPSK"/>
                <w:spacing w:val="8"/>
                <w:sz w:val="32"/>
                <w:szCs w:val="32"/>
              </w:rPr>
              <w:instrText>\o ""</w:instrText>
            </w:r>
            <w:r w:rsidRPr="00574C33">
              <w:rPr>
                <w:rFonts w:ascii="TH SarabunPSK" w:eastAsia="Times New Roman" w:hAnsi="TH SarabunPSK" w:cs="TH SarabunPSK"/>
                <w:spacing w:val="8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pacing w:val="8"/>
                <w:sz w:val="32"/>
                <w:szCs w:val="32"/>
                <w:cs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pacing w:val="8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pacing w:val="8"/>
                <w:sz w:val="32"/>
                <w:szCs w:val="32"/>
                <w:u w:val="single"/>
                <w:vertAlign w:val="superscript"/>
                <w:cs/>
              </w:rPr>
              <w:t>๒๑]</w:t>
            </w:r>
            <w:r w:rsidRPr="00574C33">
              <w:rPr>
                <w:rFonts w:ascii="TH SarabunPSK" w:eastAsia="Times New Roman" w:hAnsi="TH SarabunPSK" w:cs="TH SarabunPSK"/>
                <w:spacing w:val="8"/>
                <w:sz w:val="32"/>
                <w:szCs w:val="32"/>
                <w:cs/>
              </w:rPr>
              <w:fldChar w:fldCharType="end"/>
            </w:r>
            <w:bookmarkEnd w:id="74"/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75" w:name="S52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๕๒</w:t>
            </w:r>
            <w:bookmarkEnd w:id="75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ผู้ว่าราชการกรุงเทพมหานครพ้นจากตำแหน่งด้วยเหตุใดเหตุหนึ่ง ดังต่อไปนี้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(๑) ถึงคราวออกตามวาระ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(๒) ตาย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(๓) ลาออก โดยยื่นหนังสือลาออกต่อรัฐมนตรีว่าการกระทรวงมหาดไทย และให้มีผลนับแต่วันถัดจากวันที่ยื่นหนังสือลาออก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(๔)</w:t>
            </w:r>
            <w:bookmarkStart w:id="76" w:name="_ftnref22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begin"/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HYPERLINK "http://web.krisdika.go.th/lawHeadContent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01.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jsp?hID=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&amp;fromPage=lawHeadContent&amp;formatFile=htm&amp;frm=tmp" \l "_ftn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22"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\o ""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๒๒]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end"/>
            </w:r>
            <w:bookmarkEnd w:id="76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ขาดคุณสมบัติหรือมีลักษณะต้องห้ามตามมาตรา ๔๖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(๕) กระทำการอันต้องห้ามตามที่บัญญัติไว้ในมาตรา ๕๑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(๖) ถูกจำคุกโดยคำพิพากษาถึงที่สุดให้จำคุก เว้นแต่ในความผิดอันได้กระทำโดยประมาทหรือความผิดลหุโทษ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(๗) มีการยุบสภากรุงเทพมหานคร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(๘) รัฐมนตรีว่าการกระทรวงมหาดไทยโดยมติคณะรัฐมนตรีสั่งให้ออกจากตำแหน่งเมื่อมีกรณีแสดงให้เห็นว่า ได้กระทำการอันเสื่อมเสียแก่เกียรติศักดิ์ของตำแหน่งหรือปฏิบัติการหรือละเลยไม่ปฏิบัติการอันควรปฏิบัติในลักษณะที่เห็นได้ว่าจะเป็นเหตุให้เสียหายอย่างร้ายแรงแก่กรุงเทพมหานครหรือแก่ราชการโดยส่วนรวมหรือแก่การรักษาความสงบเรียบร้อย หรือ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สวัสดิ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ภาพของประชาชน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(๙)</w:t>
            </w:r>
            <w:bookmarkStart w:id="77" w:name="_ftnref23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begin"/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HYPERLINK "http://web.krisdika.go.th/lawHeadContent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01.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jsp?hID=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&amp;fromPage=lawHeadContent&amp;formatFile=htm&amp;frm=tmp" \l "_ftn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23"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\o ""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๒๓]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end"/>
            </w:r>
            <w:bookmarkEnd w:id="77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ษฎรผู้มีสิทธิเลือกตั้งในเขตกรุงเทพมหานครได้ลงคะแนนเสียงให้พ้นจากตำแหน่งตามกฎหมายว่าด้วยการลงคะแนนเสียงเพื่อถอดถอนสมาชิกสภาท้องถิ่นหรือผู้บริหารท้องถิ่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ในกรณีมีพฤติการณ์ดังที่ระบุไว้ตาม (๘) สภากรุงเทพมหานครจะมีมติขอให้รัฐมนตรีว่าการกระทรวงมหาดไทยเสนอคณะรัฐมนตรีพิจารณาก็ได้ มติของสภากรุงเทพมหานครใน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ข้อนี้ต้องมีคะแนนเสียงไม่น้อยกว่าสองในสามของจำนวนสมาชิกทั้งหมดของสภากรุงเทพมหานคร ในการนี้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ัฐมนตรีว่าการกระทรวงมหาดไทยต้องนำเรื่องเสนอต่อคณะรัฐมนตรีภายในสิบห้าวันนับแต่วันที่ตนได้รับแจ้งมติของ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78" w:name="S53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๕๓</w:t>
            </w:r>
            <w:bookmarkStart w:id="79" w:name="_ftnref24"/>
            <w:bookmarkEnd w:id="78"/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"_ftn24"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๒๔]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79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เมื่อมีข้อสงสัยว่าความเป็นผู้ว่าราชการกรุงเทพมหานครผู้ใดสิ้นสุดลง</w:t>
            </w:r>
            <w:r w:rsidRPr="00574C33">
              <w:rPr>
                <w:rFonts w:ascii="TH SarabunPSK" w:eastAsia="Times New Roman" w:hAnsi="TH SarabunPSK" w:cs="TH SarabunPSK"/>
                <w:spacing w:val="8"/>
                <w:sz w:val="32"/>
                <w:szCs w:val="32"/>
                <w:cs/>
              </w:rPr>
              <w:t>ตามมาตรา ๕๒ (๔) หรือ (๕) หรือเมื่อได้รับแจ้งจากคณะกรรมการการเลือกตั้งว่าความเป็นผู้ว่าราชการ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กรุงเทพมหานครผู้ใดสิ้นสุดลงตามมาตรา ๕๒ (๔) ให้รัฐมนตรีว่าการกระทรวงมหาดไทยสอบสวนและวินิจฉัยให้แล้วเสร็จภายในหกสิบวันนับแต่วันที่รัฐมนตรีว่าการกระทรวงมหาดไทยเห็นว่ามีเหตุอันควรสงสัยหรือได้รับแจ้งจากคณะกรรมการการเลือกตั้ง แล้วแต่กรณี แม้ว่าผู้ว่าราชการกรุงเทพมหานครผู้นั้นจะได้พ้นจากตำแหน่งไปแล้วไม่ว่าด้วยเหตุใด เว้นแต่เพราะเหตุตาย หรือพ้นจากตำแหน่งไปแล้วเกินสองปี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ทั้งนี้ ตามหลักเกณฑ์และวิธีการที่กำหนดในกฎกระทรวง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ในกรณีที่รัฐมนตรีว่าการกระทรวงมหาดไทยวินิจฉัยว่าผู้ว่าราชการกรุงเทพมหานคร</w:t>
            </w:r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พ้นจากตำแหน่งตามมาตรา ๕๒ (๔) หรือ (๕) ให้รัฐมนตรีว่าการกระทรวงมหาดไทยประกาศคำวินิจฉัย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ให้ทราบทั่วกัน ไม่ว่าผู้นั้นจะได้พ้นจากตำแหน่งไปก่อนแล้วหรือไม่ก็ตาม โดยในคำวินิจฉัยนั้นให้ระบุเหตุที่ทำให้พ้นจากตำแหน่งไว้ และให้ผู้ว่าราชการกรุงเทพมหานครผู้นั้นพ้นจากตำแหน่งตั้งแต่วันที่มีเหตุตามมาตรา ๕๒ (๔) หรือ (๕) แต่ไม่กระทบต่อการดำเนินงานและการรับค่าตอบแทนที่ได้กระทำไปก่อนวันที่มีการประกาศคำวินิจฉัย ถ้าในขณะที่ประกาศคำวินิจฉัยดังกล่าวผู้นั้นกำลังดำรงตำแหน่งสมาชิกสภาท้องถิ่นหรือผู้บริหารท้องถิ่นอันเป็นผลจากการเลือกตั้งต่างวาระหรือต่างองค์กรปกครองส่วนท้องถิ่นกัน ให้ผู้นั้นพ้นจากตำแหน่งที่กำลังดำรงอยู่ด้วย และในกรณีที่เป็นผลให้ถูกห้ามใช้สิทธิสมัครรับเลือกตั้งหรือใช้สิทธิเลือกตั้ง ให้ถือว่าวันที่ประกาศคำวินิจฉัยเป็นวันเริ่มนับระยะเวลาต้องห้ามดังกล่าว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ทั้งนี้ คำวินิจฉัยของรัฐมนตรีว่าการกระทรวงมหาดไทยตามมาตรานี้ให้เป็นที่สุด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80" w:name="S54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๕๔</w:t>
            </w:r>
            <w:bookmarkEnd w:id="80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ให้ผู้ว่าราชการกรุงเทพมหานครซึ่งพ้นจากตำแหน่งตามมาตรา ๕๒ (๑)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pacing w:val="8"/>
                <w:sz w:val="32"/>
                <w:szCs w:val="32"/>
                <w:cs/>
              </w:rPr>
              <w:t>คงอยู่ในตำแหน่งต่อไปจนกว่าผู้ว่าราชการกรุงเทพมหานครซึ่งได้รับเลือกตั้งใหม่เข้ารับหน้าที่ แต่ในกรณี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พ้น</w:t>
            </w:r>
            <w:r w:rsidRPr="00574C33">
              <w:rPr>
                <w:rFonts w:ascii="TH SarabunPSK" w:eastAsia="Times New Roman" w:hAnsi="TH SarabunPSK" w:cs="TH SarabunPSK"/>
                <w:spacing w:val="8"/>
                <w:sz w:val="32"/>
                <w:szCs w:val="32"/>
                <w:cs/>
              </w:rPr>
              <w:t>จากตำแหน่งด้วยเหตุอื่นใดนอกจากการออกตามวาระ ให้ปลัดกรุงเทพมหานคร</w:t>
            </w:r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เป็นผู้ปฏิบัติหน้าที่ในตำแหน่งผู้ว่าราชการกรุงเทพมหานคร ถ้าไม่มีปลัดกรุงเทพมหานครหรือมีแต่ไม่อาจ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ปฏิบัติราชการได้ ให้รัฐมนตรีว่าการกระทรวงมหาดไทยแต่งตั้งรองปลัดกรุงเทพมหานครหรือ</w:t>
            </w:r>
            <w:r w:rsidRPr="00574C33">
              <w:rPr>
                <w:rFonts w:ascii="TH SarabunPSK" w:eastAsia="Times New Roman" w:hAnsi="TH SarabunPSK" w:cs="TH SarabunPSK"/>
                <w:spacing w:val="8"/>
                <w:sz w:val="32"/>
                <w:szCs w:val="32"/>
                <w:cs/>
              </w:rPr>
              <w:t>ข้าราชการกรุงเทพมหานครผู้มีอาวุโสตามระเบียบแบบแผนของทางราชการเป็นผู้ปฏิบัติหน้าที่ในตำแหน่ง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ผู้ว่าราชการกรุงเทพมหานคร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81" w:name="S55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๕๕</w:t>
            </w:r>
            <w:bookmarkEnd w:id="81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ให้มีรองผู้ว่าราชการกรุงเทพมหานครจำนวนไม่เกินสี่คนตามลำดับที่ผู้ว่าราชการกรุงเทพมหานครจัดไว้ ช่วยผู้ว่าราชการกรุงเทพมหานครในการบริหารราชการของกรุงเทพมหานครตามที่ผู้ว่าราชการกรุงเทพมหานครมีคำสั่งมอบหมา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คำสั่งแต่งตั้งรองผู้ว่าราชการกรุงเทพมหานครให้ประกาศในราชกิจจา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82" w:name="S56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๕๖</w:t>
            </w:r>
            <w:bookmarkEnd w:id="82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ให้มีเลขานุการผู้ว่าราชการกรุงเทพมหานครหนึ่งคน และผู้ช่วยเลขานุการผู้ว่าราชการกรุงเทพมหานครไม่เกินจำนวนรองผู้ว่าราชการกรุงเทพมหานคร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83" w:name="S57"/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มาตรา ๕๗</w:t>
            </w:r>
            <w:bookmarkEnd w:id="83"/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ในกรณีมีการแต่งตั้งประธานที่ปรึกษา ที่ปรึกษา และคณะที่ปรึกษาของ</w:t>
            </w:r>
            <w:r w:rsidRPr="00574C33">
              <w:rPr>
                <w:rFonts w:ascii="TH SarabunPSK" w:eastAsia="Times New Roman" w:hAnsi="TH SarabunPSK" w:cs="TH SarabunPSK"/>
                <w:spacing w:val="-10"/>
                <w:sz w:val="32"/>
                <w:szCs w:val="32"/>
                <w:cs/>
              </w:rPr>
              <w:t>ผู้ว่าราชการกรุงเทพมหานคร ตามมาตรา ๔๙ (๓) ตำแหน่งดังกล่าวจะมีจำนวนรวมกันทั้งหมดเกินเก้าคนไม่ได้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84" w:name="S58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๕๘</w:t>
            </w:r>
            <w:bookmarkEnd w:id="84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ให้ผู้ว่าราชการกรุงเทพมหานคร รองผู้ว่าราชการกรุงเทพมหานคร เลขานุการผู้ว่าราชการกรุงเทพมหานคร ผู้ช่วยเลขานุการผู้ว่าราชการกรุงเทพมหานคร เลขานุการ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lastRenderedPageBreak/>
              <w:t>ประธานสภากรุงเทพมหานคร เลขานุการรองประธานสภากรุงเทพมหานคร ประธานที่ปรึกษาและที่ปรึกษา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เป็นข้าราชการการเมืองตามกฎหมายว่าด้วยระเบียบข้าราชการการเมือง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นำกฎหมายว่าด้วยระเบียบข้าราชการการเมืองมาใช้บังคับแก่ผู้ดำรงตำแหน่งตามวรรคหนึ่งเท่าที่ไม่ขัดหรือแย้งกับบทบัญญัติแห่งพระราชบัญญัตินี้ และให้ผู้ว่าราชการกรุงเทพมหานคร หรือประธานสภากรุงเทพมหานคร แล้วแต่กรณี มีอำนาจแต่งตั้งข้าราชการการเมือง ตำแหน่งรองผู้ว่าราชการกรุงเทพมหานคร เลขานุการผู้ว่าราชการกรุงเทพมหานคร ผู้ช่วยเลขานุการผู้ว่าราชการกรุงเทพมหานคร เลขานุการประธานสภากรุงเทพมหานคร เลขานุการรองประธานสภากรุงเทพมหานคร ประธานที่ปรึกษา ที่ปรึกษา จากบุคคลซึ่งผู้ว่าราชการกรุงเทพมหานคร หรือประธานสภากรุงเทพมหานคร แล้วแต่กรณี พิจารณาเห็นสมควร และจะต้องเป็นผู้มีคุณสมบัติที่จะเป็นข้าราชการการเมืองตามกฎหมายว่าด้วยระเบียบข้าราชการการเมือง และให้นำบทบัญญัติมาตรา ๕๑ มาใช้บังคับแก่บุคคลดังกล่าวด้วย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เมื่อผู้ว่าราชการกรุงเทพมหานคร หรือประธานสภากรุงเทพมหานคร ผู้แต่งตั้ง</w:t>
            </w:r>
            <w:r w:rsidRPr="00574C33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ข้าราชการการเมือง แล้วแต่กรณี พ้นจากตำแหน่ง ให้ผู้ได้รับแต่งตั้งเป็นข้าราชการการเมืองตามวรรคสอง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พ้นจากตำแหน่งด้วย นอกจากการพ้นจากตำแหน่งดังกล่าว บุคคลดังกล่าวต้องพ้นจากตำแหน่งตามกฎหมายว่าด้วยระเบียบข้าราชการการเมือง หรือเมื่อกระทำการต้องห้ามตามที่บัญญัติไว้ในมาตรา ๕๑ หรือถูกสั่งให้ออกตามคำสั่งของผู้ว่าราชการกรุงเทพมหานคร หรือประธานสภากรุงเทพมหานครไม่ว่าจะเป็นไปโดยมีความผิดหรือไม่มีความผิดก็ตาม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85" w:name="S59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๕๙</w:t>
            </w:r>
            <w:bookmarkEnd w:id="85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ให้ข้าราชการการเมืองตามมาตรา ๕๘ และคณะกรรมการที่ผู้ว่าราชการกรุงเทพมหานครแต่งตั้ง ได้รับเงินเดือน เงินเพิ่ม เงินค่าเบี้ยประชุม และเงินตอบแทนอื่น สำหรับตำแหน่งตามที่กำหนดในพระราชกฤษฎีกาจากงบประมาณของกรุงเทพมหานคร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86" w:name="G3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หมวด ๓</w:t>
            </w:r>
            <w:bookmarkEnd w:id="86"/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การจัดระเบียบราชการของกรุงเทพมหานคร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  <w:t>                 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ส่วนที่ ๑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ส่วนราชการของกรุงเทพมหานคร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  <w:t>                 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87" w:name="S60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๖๐</w:t>
            </w:r>
            <w:bookmarkEnd w:id="87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ให้จัดระเบียบราชการกรุงเทพมหานคร ดังนี้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(๑) สำนักงานเลขานุการสภากรุงเทพมหานคร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(๒) สำนักงานเลขานุการผู้ว่าราชการกรุงเทพมหานคร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(๓) สำนักงานคณะกรรมการข้าราชการกรุงเทพมหานคร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(๔) สำนักปลัดกรุงเทพมหานคร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(๕) สำนักหรือส่วนราชการที่เรียกชื่ออย่างอื่นซึ่งมีฐานะเป็นสำนัก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(๖) สำนักงานเขต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การตั้ง ยุบ หรือเปลี่ยนแปลงสำนัก หรือการแบ่งส่วนราชการภายในหน่วยงาน ตามวรรคหนึ่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จะต้องได้รับความเห็นชอบจากคณะกรรมการข้าราชการกรุงเทพมหานคร โดยทำเป็นประกาศของกรุงเทพมหานคร และประกาศในราชกิจจา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88" w:name="S61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๖๑</w:t>
            </w:r>
            <w:bookmarkEnd w:id="88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สำนักงานเลขานุการสภากรุงเทพมหานครมีอำนาจหน้าที่เกี่ยวกับราชการประจำของสภากรุงเทพมหานคร มีเลขานุการสภากรุงเทพมหานครซึ่งเป็นข้าราชการกรุงเทพมหานครสามัญเป็นผู้บังคับบัญชาข้าราชการกรุงเทพมหานคร และลูกจ้างกรุงเทพมหานคร ขึ้นต่อปลัดกรุงเทพมหานคร และรับผิดชอบในการปฏิบัติราชการของสำนักงานเลขานุการสภากรุงเทพมหานครขึ้นต่อประธานสภากรุงเทพมหานคร และมีผู้ช่วยเลขานุการสภากรุงเทพมหานคร ซึ่งเป็นข้าราชการกรุงเทพมหานครสามัญ เป็นผู้ช่วยสั่งหรือปฏิบัติราชการแทนเลขานุการสภากรุงเทพมหานคร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89" w:name="S62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๖๒</w:t>
            </w:r>
            <w:bookmarkEnd w:id="89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งานเลขานุการผู้ว่าราชการกรุงเทพมหานครมีอำนาจหน้าที่เกี่ยวกับราชการและงานของผู้ว่าราชการกรุงเทพมหานคร มีเลขานุการผู้ว่าราชการกรุงเทพมหานคร ซึ่งเป็นข้าราชการการเมืองเป็นผู้บังคับบัญชาข้าราชการกรุงเทพมหานคร และลูกจ้างกรุงเทพมหานคร รับผิดชอบในการปฏิบัติราชการของสำนักงานเลขานุการผู้ว่าราชการกรุงเทพมหานครขึ้นต่อผู้ว่าราชการกรุงเทพมหานคร และมีผู้ช่วยเลขานุการผู้ว่าราชการกรุงเทพมหานคร ซึ่งเป็นข้าราชการการเมือง เป็นผู้ช่วยสั่งหรือปฏิบัติราชการแทนเลขานุการผู้ว่าราชการกรุงเทพมหานคร และมีหัวหน้าสำนักงานเลขานุการผู้ว่าราชการกรุงเทพมหานคร ซึ่งเป็นข้าราชการกรุงเทพมหานครสามัญเป็นผู้ช่วยของเลขานุการผู้ว่าราชการกรุงเทพมหานคร และของผู้ช่วยเลขานุการผู้ว่าราชการกรุงเทพมหานคร ในการปฏิบัติราชการของสำนักงานเลขานุการผู้ว่าราชการกรุงเทพมหานคร และในการบังคับบัญชาข้าราชการกรุงเทพมหานครและลูกจ้างกรุงเทพมหานครขึ้นต่อเลขานุการผู้ว่าราชการกรุงเทพมหานคร ปลัดกรุงเทพมหานคร และผู้ว่าราชการกรุงเทพมหานคร ตามลำดับ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90" w:name="S63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๖๓</w:t>
            </w:r>
            <w:bookmarkEnd w:id="90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งานคณะกรรมการข้าราชการกรุงเทพมหานครมีอำนาจหน้าที่เกี่ยวกับราชการประจำของคณะกรรมการข้าราชการกรุงเทพมหานคร มีหัวหน้าสำนักงานคณะกรรมการข้าราชการกรุงเทพมหานคร ซึ่งเป็นข้าราชการกรุงเทพมหานครสามัญเป็นผู้บังคับบัญชาข้าราชการกรุงเทพมหานคร และลูกจ้างกรุงเทพมหานครขึ้นต่อปลัดกรุงเทพมหานคร และรับผิดชอบ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ในการปฏิบัติราชการของสำนักงานคณะกรรมการข้าราชการกรุงเทพมหานคร ขึ้นต่อประธานคณะกรรมการข้าราชการกรุงเทพมหานคร และจะให้มีผู้ช่วยหัวหน้าสำนักงานคณะกรรมการข้าราชการกรุงเทพมหานคร ซึ่งเป็นข้าราชการกรุงเทพมหานครสามัญคนหนึ่งหรือหลายคนเป็นผู้ช่วยสั่งหรือปฏิบัติราชการแทนหัวหน้าสำนักงานคณะกรรมการข้าราชการกรุงเทพมหานครก็ได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91" w:name="S64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๖๔</w:t>
            </w:r>
            <w:bookmarkEnd w:id="91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สำนักปลัดกรุงเทพมหานครมีอำนาจหน้าที่เกี่ยวกับราชการประจำทั่วไปของกรุงเทพมหานคร และราชการที่มิได้กำหนดให้เป็นหน้าที่ของส่วนราชการใดโดยเฉพาะ มีปลัดกรุงเทพมหานครซึ่งเป็นข้าราชการกรุงเทพมหานครสามัญ เป็นผู้บังคับบัญชาข้าราชการกรุงเทพมหานครและลูกจ้างกรุงเทพมหานคร รับผิดชอบในการปฏิบัติราชการของสำนักปลัด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กรุงเทพมหานคร และจะให้มีรองปลัดกรุงเทพมหานครซึ่งเป็นข้าราชการกรุงเทพมหานครสามัญคนหนึ่งหรือหลายคนเป็นผู้ช่วยสั่งหรือปฏิบัติราชการแทนปลัดกรุงเทพมหานครก็ได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92" w:name="S65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๖๕</w:t>
            </w:r>
            <w:bookmarkEnd w:id="92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นอกจากอำนาจหน้าที่ตามที่บัญญัติไว้ในมาตรา ๖๔ ให้ปลัดกรุงเทพมหานครมีอำนาจหน้าที่ตามที่มีกฎหมายกำหนดและตามคำสั่งของผู้ว่าราชการกรุงเทพมหานคร และรับผิดชอบควบคุมดูแลราชการประจำของกรุงเทพมหานครให้เป็นไปตามนโยบายของกรุงเทพมหานคร กำกับ เร่งรัด ติดตามผลการปฏิบัติราชการของส่วนราชการในกรุงเทพมหานคร รวมทั้งเป็นผู้บังคับบัญชาข้าราชการกรุงเทพมหานคร และลูกจ้างกรุงเทพมหานครรองจากผู้ว่าราชการกรุงเทพมหานคร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93" w:name="S66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๖๖</w:t>
            </w:r>
            <w:bookmarkEnd w:id="93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สำนักตามมาตรา ๖๐ (๕) มีอำนาจหน้าที่เกี่ยวกับราชการตามที่กำหนดไว้ในประกาศกรุงเทพมหานคร โดยมีผู้อำนวยการสำนักซึ่งเป็นข้าราชการกรุงเทพมหานครสามัญเป็นผู้บังคับบัญชาข้าราชการกรุงเทพมหานคร และลูกจ้างกรุงเทพมหานครรับผิดชอบในการปฏิบัติราชการของสำนัก และจะให้มีรองผู้อำนวยการสำนักซึ่งเป็นข้าราชการกรุงเทพมหานครสามัญคนหนึ่งหรือหลายคนเป็นผู้ช่วยสั่งหรือปฏิบัติราชการแทนผู้อำนวยการสำนักก็ได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94" w:name="S67"/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มาตรา ๖๗</w:t>
            </w:r>
            <w:bookmarkEnd w:id="94"/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นอกจากอำนาจหน้าที่ตามที่บัญญัติไว้ในมาตรา ๖๖ ให้ผู้อำนวยการสำนักมีอำนาจหน้าที่ตามที่มีกฎหมายกำหนด และตามคำสั่งของผู้ว่าราชการกรุงเทพมหานคร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pacing w:val="10"/>
                <w:sz w:val="32"/>
                <w:szCs w:val="32"/>
                <w:cs/>
              </w:rPr>
              <w:t>และปลัดกรุงเทพมหานคร และรับผิดชอบควบคุมดูแลราชการประจำของสำนักที่รับผิดชอบให้เป็นไปตาม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นโยบายของกรุงเทพมหานคร กำกับ เร่งรัด ติดตามผลการปฏิบัติราชการของสำนักที่รับผิดชอบ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ส่วนที่ ๒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เขตและสภาเขต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  <w:t>                 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95" w:name="S68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๖๘</w:t>
            </w:r>
            <w:bookmarkEnd w:id="95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สำนักงานเขตมีผู้อำนวยการเขตเป็นผู้บังคับบัญชาข้าราชการ</w:t>
            </w:r>
            <w:r w:rsidRPr="00574C33">
              <w:rPr>
                <w:rFonts w:ascii="TH SarabunPSK" w:eastAsia="Times New Roman" w:hAnsi="TH SarabunPSK" w:cs="TH SarabunPSK"/>
                <w:spacing w:val="2"/>
                <w:sz w:val="32"/>
                <w:szCs w:val="32"/>
                <w:cs/>
              </w:rPr>
              <w:t>กรุงเทพมหานครและลูกจ้างกรุงเทพมหานคร รับผิดชอบการปฏิบัติราชการภายในเขต และจะให้มี</w:t>
            </w: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ผู้ช่วยผู้อำนวยการเขตคนหนึ่งหรือหลายคนเป็นผู้ช่วยสั่งหรือปฏิบัติราชการแทนผู้อำนวยการเขตก็ได้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96" w:name="S69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๖๙</w:t>
            </w:r>
            <w:bookmarkEnd w:id="96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ให้ผู้อำนวยการเขตมีอำนาจหน้าที่ ดังนี้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(๑) อำนาจหน้าที่ตามที่กฎหมายบัญญัติให้เป็นอำนาจหน้าที่ของนายอำเภอ เว้นแต่พระราชบัญญัตินี้จะบัญญัติไว้เป็นอย่างอื่น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(๒) อำนาจหน้าที่ตามที่กฎหมายกำหนดให้เป็นอำนาจหน้าที่ของผู้อำนวยการเขต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(๓) อำนาจหน้าที่ซึ่งผู้ว่าราชการกรุงเทพมหานคร หรือปลัดกรุงเทพมหานครมอบหมาย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97" w:name="S70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๗๐</w:t>
            </w:r>
            <w:bookmarkEnd w:id="97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ในกรณีที่เป็นการสมควร ผู้ว่าราชการกรุงเทพมหานครอาจสั่งให้สำนักงานเขตใดปฏิบัติหน้าที่ใดแทนสำนักงานเขตอื่นทั้งหมดหรือบางส่วนได้ และจะให้ผู้อำนวยการ</w:t>
            </w:r>
            <w:r w:rsidRPr="00574C33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เขตใดเป็นผู้รับผิดชอบในการปฏิบัติหน้าที่นั้นก็ได้ แต่ต้องประกาศการสั่งการดังกล่าวในราชกิจจา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นุเบกษา</w:t>
            </w:r>
            <w:proofErr w:type="spellEnd"/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98" w:name="S71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๗๑</w:t>
            </w:r>
            <w:bookmarkEnd w:id="98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ในเขตหนึ่ง ๆ ให้มีสภาเขต ประกอบด้วย สมาชิกซึ่งมาจากการเลือกตั้งมีจำนวนอย่างน้อยเขตละเจ็ดคน ถ้าเขตใดมีราษฎรเกินหนึ่งแสนคน ให้มีการเลือกตั้งสมาชิกสภาเขตในเขตนั้นเพิ่มขึ้นอีกหนึ่งคนต่อจำนวนราษฎรทุกหนึ่งแสนคน เศษของหนึ่งแสนถ้าถึงห้าหมื่นหรือกว่านั้นให้นับเป็นหนึ่งแสน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จำนวนสมาชิกสภาเขตที่แต่ละเขตจะพึงมี ให้คำนวณตามเกณฑ์จำนวนราษฎรแต่ละเขตตามหลักฐานการทะเบียนราษฎรที่กระทรวงมหาดไทยประกาศครั้งสุดท้ายก่อนวันประกาศให้มีการเลือกตั้งสมาชิกสภาเขต และให้รัฐมนตรีว่าการกระทรวงมหาดไทยประกาศจำนวนสมาชิกสภาเขตที่จะทำการเลือกตั้งในแต่ละเขต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คุณสมบัติและลักษณะต้องห้ามของผู้มีสิทธิเลือกตั้งและผู้สมัครรับเลือกตั้งเป็น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สมาชิกสภาเขต ให้นำบทบัญญัติมาตรา ๑๒ มาตรา ๑๓ มาตรา ๑๔ มาตรา ๑๕ และมาตรา ๑๖ มาใช้บังคับโดยอนุโลม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หลักเกณฑ์ และวิธีการเลือกตั้งสมาชิกสภาเขต ให้เป็นไปตามข้อบัญญัติกรุงเทพมหานคร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การประกาศตามวรรคสองและผลการเลือกตั้งสมาชิกสภาเขตให้กระทำเป็นประกาศกรุงเทพมหานคร และประกาศในราชกิจจา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99" w:name="S72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๗๒</w:t>
            </w:r>
            <w:bookmarkEnd w:id="99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อายุของสภาเขตมีกำหนดคราวละสี่ปีนับแต่วันเลือกตั้งสมาชิกสภาเขต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เมื่ออายุของสภาเขตสิ้นสุดลง ให้จัดการเลือกตั้งสมาชิกสภาเขตขึ้นใหม่เป็นการเลือกตั้งทั่วไป ซึ่งต้องกำหนดวันเลือกตั้งภายในหกสิบวัน นับแต่วันที่อายุของสภาเขตสิ้นสุดลง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00" w:name="S73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๗๓</w:t>
            </w:r>
            <w:bookmarkEnd w:id="100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สมาชิกภาพของสมาชิกสภาเขตเริ่มแต่วันเลือกตั้ง และอยู่ในตำแหน่งตามอายุของสภาเขต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มื่อตำแหน่งสมาชิกสภาเขตในเขตใดว่างลงถึงกึ่งจำนวนของสมาชิกสภาเขตที่เขตนั้นจะมีได้ตามประกาศในมาตรา ๗๑ วรรคห้า สมาชิกภาพของสภาเขตแห่งนั้นเป็นอันสิ้นสุดลง และให้มีการเลือกตั้งสมาชิกสภาเขตขึ้นใหม่ ภายในเก้าสิบวันนับแต่มีกรณีดังกล่าว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01" w:name="S74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๗๔</w:t>
            </w:r>
            <w:bookmarkEnd w:id="101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ให้สภาเขตเลือกสมาชิกสภาเขตเป็นประธานสภาเขตคนหนึ่ง และรองประธานสภาเขตคนหนึ่ง โดยให้ดำรงตำแหน่งทันทีที่ได้รับเลือก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ให้ผู้ว่าราชการกรุงเทพมหานครประกาศชื่อประธานสภาเขต และรองประธานสภาเขตผู้ได้รับเลือก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ประธานสภาเขต และรองประธานสภาเขตดำรงตำแหน่งตามวาระคราวละหนึ่งปี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02" w:name="S75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๗๕</w:t>
            </w:r>
            <w:bookmarkEnd w:id="102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ภายในสิบห้าวันนับแต่วันเลือกตั้งสมาชิกสภาเขต ให้ผู้อำนวยการเขตนัดประชุมสมาชิกสภาเขตเพื่อให้สมาชิกได้มาประชุมเป็นครั้งแรก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ให้สภาเขตกำหนดให้มีการประชุมสภาเขตอย่างน้อยเดือนละหนึ่งครั้ง และจะประชุมในวันใด เวลาใด ให้เป็นไปตามมติของสภาเขต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03" w:name="S76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๗๖</w:t>
            </w:r>
            <w:bookmarkEnd w:id="103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ผู้อำนวยการเขต ผู้ช่วยผู้อำนวยการเขต และหรือผู้ที่ผู้อำนวยการเขตมอบหมายมีหน้าที่เข้าประชุมสภาเขต และมีสิทธิแถลงข้อเท็จจริงหรือแสดงความคิดเห็นเกี่ยวกับงานในหน้าที่ต่อที่ประชุมสภาเขต แต่ไม่มีสิทธิออกเสียงลงคะแนน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04" w:name="S77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๗๗</w:t>
            </w:r>
            <w:bookmarkEnd w:id="104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ให้ประธานสภาเขต และสมาชิกสภาเขตได้รับเงินประจำตำแหน่ง เงินค่าเบี้ยประชุม และเงินตอบแทนอื่นตามที่กำหนดโดยพระราชกฤษฎีกาจากงบประมาณของกรุงเทพมหานคร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05" w:name="S78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มาตรา ๗๘</w:t>
            </w:r>
            <w:bookmarkEnd w:id="105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ให้ผู้อำนวยการเขตอำนวยความสะดวกเกี่ยวกับการประชุมและกิจการอื่นที่อยู่ในอำนาจหน้าที่ของสภาเขต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06" w:name="S79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๗๙</w:t>
            </w:r>
            <w:bookmarkEnd w:id="106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ให้สภาเขตมีอำนาจหน้าที่ ดังนี้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(๑) ให้ข้อคิดเห็นและข้อสังเกตเกี่ยวกับแผนพัฒนาเขตต่อผู้อำนวยการเขต และสภากรุงเทพมหานคร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(๒) จัดสรรงบประมาณเพื่อการพัฒนาเขต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ทั้งนี้ ตามที่กำหนดในข้อบัญญัติกรุงเทพมหานครว่าด้วยวิธีการงบประมาณหรืองบประมาณรายจ่าย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(๓) สอดส่องและติดตามดูแลการดำเนินการของสำนักงานเขต เพื่อให้เกิดประโยชน์แก่ราษฎร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(๔) ให้คำแนะนำหรือข้อสังเกตต่อผู้อำนวยการเขต เกี่ยวกับการปรับปรุงหรือแก้ไขการบริการประชาชนภายในเขต หากผู้อำนวยการเขตไม่ดำเนินการใด ๆ โดยไม่แจ้งเหตุผลให้ทราบ ให้สภาเขตแจ้งให้ผู้ว่าราชการกรุงเทพมหานครพิจารณาดำเนินการต่อไป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(๕) ให้คำปรึกษาตามที่ผู้อำนวยการเขตร้องขอ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(๖) แต่งตั้งคณะกรรมการเพื่อกระทำกิจการหรือพิจารณาสอบสวนหรือศึกษาเรื่องใด ๆ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อันเกี่ยวกับการงานของสภาเขต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ทั้งนี้ ตามที่กำหนดในข้อบัญญัติกรุงเทพมหานครว่าด้วยการนั้น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(๗) หน้าที่อื่น ๆ ตามที่กำหนดในกฎหมายหรือที่สภากรุงเทพมหานครมอบหมาย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ให้กรุงเทพมหานครจัดให้มีงบประมาณเพื่อการพัฒนาเขตตามความเหมาะสม ซึ่งการใช้จ่า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ยงบประมาณดังกล่าวจะต้องได้รับการพิจารณาจัดสรรจากสภาเขตตาม (๒)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07" w:name="S80"/>
            <w:r w:rsidRPr="00574C33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มาตรา ๘๐</w:t>
            </w:r>
            <w:bookmarkEnd w:id="107"/>
            <w:r w:rsidRPr="00574C33">
              <w:rPr>
                <w:rFonts w:ascii="TH SarabunPSK" w:eastAsia="Times New Roman" w:hAnsi="TH SarabunPSK" w:cs="TH SarabunPSK"/>
                <w:spacing w:val="-6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ให้นำความในมาตรา ๒๒ มาตรา ๒๓ มาตรา ๒๔ มาตรา ๒๖ (๑) และ (๒)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โดยขอลาออกต่อสภาเขต มาตรา ๒๗ วรรคหนึ่ง และวรรคสอง มาตรา ๓๒ วรรคหนึ่ง มาตรา ๓๓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มาตรา ๓๔ และมาตรา ๓๕ มาใช้บังคับแก่สภาเขต สมาชิกสภาเขต รองประธานสภาเขต และประธานสภา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เขต โดยอนุโลม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08" w:name="G4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หมวด ๔</w:t>
            </w:r>
            <w:bookmarkEnd w:id="108"/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การรักษาราชการแทน และปฏิบัติราชการแทน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  <w:t>                 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09" w:name="S81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๘๑</w:t>
            </w:r>
            <w:bookmarkEnd w:id="109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อำนาจหน้าที่ในการสั่งหรือการปฏิบัติราชการของรองผู้ว่าราชการกรุงเทพมหานคร ให้เป็นไปตามที่ผู้ว่าราชการกรุงเทพมหานครมีคำสั่งมอบหมาย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ในกรณีที่ผู้ว่าราชการกรุงเทพมหานครไม่อาจปฏิบัติราชการได้ ให้รองผู้ว่าราชการ</w:t>
            </w:r>
            <w:r w:rsidRPr="00574C33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กรุงเทพมหานครตามลำดับที่ผู้ว่าราชการกรุงเทพมหานครจัดไว้ตามมาตรา ๕๕ เป็นผู้รักษาราชการแทน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ถ้าไม่มีรองผู้ว่าราชการกรุงเทพมหานครหรือมีแต่ไม่อาจปฏิบัติราชการได้ ให้ปลัดก</w:t>
            </w:r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รุงเทพมหานครเป็นผู้รักษาราชการแทน ถ้าไม่มีปลัดกรุงเทพมหานครหรือมีแต่ไม่อาจปฏิบัติราชการได้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ให้นำบทบัญญัติมาตรา ๘๒ วรรคสอง มาใช้บังคับโดยอนุโลม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อำนาจในการสั่ง การอนุญาต การอนุมัติ หรือการปฏิบัติราชการที่ผู้ว่าราชการกรุงเทพมหานครจะพึงปฏิบัติหรือดำเนินการตามกฎหมาย กฎ ระเบียบ ข้อบังคับ ข้อบัญญัติ หรือ</w:t>
            </w:r>
            <w:r w:rsidRPr="00574C33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คำสั่งใด หรือมติของคณะรัฐมนตรีในเรื่องใด ถ้ากฎหมาย กฎ ระเบียบ ข้อบังคับ ข้อบัญญัติ หรือคำสั่งนั้น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หรือมติของคณะรัฐมนตรีในเรื่องนั้นมิได้กำหนดในเรื่องการมอบอำนาจไว้เป็นอย่างอื่น ผู้ว่าราชการกรุงเทพมหานครจะมอบอำนาจโดยทำเป็นหนังสือให้รองผู้ว่าราชการกรุงเทพมหานครเป็นผู้ปฏิบัติราชการแทนผู้ว่าราชการกรุงเทพมหานครก็ได้ แต่ถ้าจะมอบให้ปลัดกรุงเทพมหานคร รองปลัดกรุงเทพมหานคร ผู้อำนวยการสำนัก หัวหน้าส่วนราชการที่เรียกชื่ออย่างอื่นซึ่งมีฐานะเป็นสำนัก หรือผู้อำนวยการเขตปฏิบัติราชการแทน ให้ทำเป็นคำสั่ง และประกาศในราชกิจจา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10" w:name="S82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๘๒</w:t>
            </w:r>
            <w:bookmarkEnd w:id="110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ในกรณีที่มีรองปลัดกรุงเทพมหานคร การสั่งหรือการปฏิบัติราชการของรองปลัดกรุงเทพมหานคร ให้เป็นไปตามที่ปลัดกรุงเทพมหานครมีคำสั่งมอบหมาย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ในกรณีที่ไม่มีผู้ดำรงตำแหน่งปลัดกรุงเทพมหานครหรือมีแต่ไม่อาจปฏิบัติราชการได้ ให้รองปลัดกรุงเทพมหานครเป็นผู้รักษาราชการแทน ถ้ามีรองปลัดกรุงเทพมหานครหลายคน ให้รองปลัดกรุงเทพมหานครผู้มีอาวุโสตามระเบียบแบบแผนของทางราชการเป็นผู้รักษาราชการแทน ถ้าไม่มีผู้ดำรงตำแหน่งรองปลัดกรุงเทพมหานครหรือมีแต่ไม่อาจปฏิบัติราชการได้ ให้ผู้ว่าราชการกรุงเทพมหานครแต่งตั้งผู้อำนวยการสำนักหรือหัวหน้าส่วนราชการที่เรียกชื่ออย่างอื่นซึ่งมีฐานะเป็นสำนักคนใดคนหนึ่ง เป็นผู้รักษาราชการแทน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อำนาจในการสั่ง การอนุญาต การอนุมัติ หรือการปฏิบัติราชการที่ปลัดกรุงเทพมหานครจะพึงปฏิบัติหรือดำเนินการตามกฎหมาย กฎ ระเบียบ ข้อบังคับ ข้อบัญญัติ หรือคำสั่งใด หรือมติของคณะรัฐมนตรีในเรื่องใด ถ้ากฎหมาย กฎ ระเบียบ ข้อบังคับ ข้อบัญญัติ หรือคำสั่งนั้น หรือมติของคณะรัฐมนตรีในเรื่องนั้นมิได้บัญญัติในเรื่องการมอบอำนาจไว้เป็นอย่างอื่น ปลัดกรุงเทพมหานครจะมอบอำนาจโดยทำเป็นหนังสือให้รองปลัดกรุงเทพมหานครเป็นผู้ปฏิบัติราชการแทนปลัดกรุงเทพมหานครก็ได้ แต่ถ้าจะมอบให้ผู้อำนวยการสำนักหรือหัวหน้าส่วนราชการที่เรียกชื่ออย่างอื่นซึ่งมีฐานะเป็นสำนัก ผู้อำนวยการเขต ผู้อำนวยการกอง หัวหน้ากอง หรือผู้ดำรงตำแหน่งเทียบเท่าปฏิบัติราชการแทนในนามปลัดกรุงเทพมหานคร ให้ทำเป็นคำสั่งและประกาศในราชกิจจา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11" w:name="S83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มาตรา ๘๓</w:t>
            </w:r>
            <w:bookmarkEnd w:id="111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ในกรณีที่มีรองผู้อำนวยการสำนัก การสั่งหรือการปฏิบัติราชการของรองผู้อำนวยการสำนักให้เป็นไปตามที่ผู้อำนวยการสำนักมีคำสั่งมอบหมา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ในกรณีที่ไม่มีผู้ดำรงตำแหน่งผู้อำนวยการสำนักหรือมีแต่ไม่อาจปฏิบัติราชการได้ ให้รองผู้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อำนวยการสำนักเป็นผู้รักษาราชการแทน ถ้ามีรองผู้อำนวยการสำนักหลายคน ให้รองผู้อำนวยการสำนักผู้มีอาวุโสตามระเบียบแบบแผนของทางราชการเป็นผู้รักษาราชการแทน ถ้าไม่มีรองผู้อำนวยการสำนักหรือมีแต่ไม่อาจปฏิบัติราชการได้ ให้ปลัดกรุงเทพมหานครแต่งตั้งผู้อำนวยการกอง หัวหน้ากอง หรือผู้ดำรงตำแหน่งเทียบเท่าของสำนักนั้นคนใดคนหนึ่งเป็นผู้รักษาราชการแทน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อำนาจในการสั่ง การอนุญาต การอนุมัติ หรือการปฏิบัติราชการที่ผู้อำนวยการสำนักจะพึงปฏิบัติหรือดำเนินการตามกฎหมาย กฎ ระเบียบ ข้อบังคับ ข้อบัญญัติ หรือคำสั่งใด หรือมติของคณะรัฐมนตรีในเรื่องใด ถ้ากฎหมาย กฎ ระเบียบ ข้อบังคับ ข้อบัญญัติ หรือคำสั่งนั้น หรือมติ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ของคณะรัฐมนตรีในเรื่องนั้นมิได้กำหนดในเรื่องการมอบอำนาจไว้เป็นอย่างอื่น ผู้อำนวยการสำนัก</w:t>
            </w:r>
            <w:r w:rsidRPr="00574C33">
              <w:rPr>
                <w:rFonts w:ascii="TH SarabunPSK" w:eastAsia="Times New Roman" w:hAnsi="TH SarabunPSK" w:cs="TH SarabunPSK"/>
                <w:spacing w:val="-8"/>
                <w:sz w:val="32"/>
                <w:szCs w:val="32"/>
                <w:cs/>
              </w:rPr>
              <w:t>จะมอบอำนาจโดยทำเป็นหนังสือให้รองผู้อำนวยการสำนักเป็นผู้ปฏิบัติราชการแทนผู้อำนวยการสำนักก็ได้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แต่ถ้าจะมอบให้ผู้อำนวยการเขต ผู้อำนวยการกอง หัวหน้ากอง หรือผู้ดำรงตำแหน่งเทียบเท่าของ</w:t>
            </w:r>
            <w:r w:rsidRPr="00574C33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สำนักนั้น ปฏิบัติราชการแทนในนามผู้อำนวยการสำนัก ให้ทำเป็นคำสั่งและประกาศในราชกิจจา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นุเบกษา</w:t>
            </w:r>
            <w:proofErr w:type="spellEnd"/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12" w:name="S84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๘๔</w:t>
            </w:r>
            <w:bookmarkEnd w:id="112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ในกรณีที่มีผู้ช่วยผู้อำนวยการเขต การสั่งหรือการปฏิบัติราชการของผู้ช่วยผู้อำนวยการเขตให้เป็นไปตามที่ผู้อำนวยการเขตมีคำสั่งมอบหมา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ในกรณีที่ไม่มีผู้ดำรงตำแหน่งผู้อำนวยการเขตหรือมีแต่ไม่อาจปฏิบัติราชการได้ ให้ผู้ช่วยผู้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อำนวยการเขตเป็นผู้รักษาราชการแทน ถ้ามีผู้ช่วยผู้อำนวยการเขตหลายคน ให้ผู้ช่วยผู้อำนวยการเขตผู้มีอาวุโสตามระเบียบแบบแผนของทางราชการเป็นผู้รักษาราชการแทน ถ้าไม่มีผู้ช่วยผู้อำนวยการเขตหรือมีแต่ไม่อาจปฏิบัติราชการได้ ให้ปลัดกรุงเทพมหานครแต่งตั้งผู้อำนวยการกอง หัวหน้ากองหรือผู้ดำรงตำแหน่งเทียบเท่าคนใดคนหนึ่ง เป็นผู้รักษาราชการแทน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อำนาจในการสั่ง การอนุญาต การอนุมัติ หรือการปฏิบัติราชการที่ผู้อำนวยการเขตจะพึงปฏิบัติหรือดำเนินการตามกฎหมาย กฎ ระเบียบ ข้อบังคับ ข้อบัญญัติ หรือคำสั่งใด หรือมติของคณะรัฐมนตรีในเรื่องใด ถ้ากฎหมาย กฎ ระเบียบ ข้อบังคับ ข้อบัญญัติ หรือคำสั่งนั้น หรือมติของคณะรัฐมนตรีในเรื่องนั้นมิได้กำหนดในเรื่องการมอบอำนาจไว้เป็นอย่างอื่น ผู้อำนวยการเขตจะมอบอำนาจโดยทำเป็นหนังสือให้ผู้ช่วยผู้อำนวยการเขตหรือหัวหน้าส่วนราชการของสำนักงานเขตปฏิบัติราชการแทนผู้อำนวยการเขตก็ได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13" w:name="S85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๘๕</w:t>
            </w:r>
            <w:bookmarkEnd w:id="113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การสั่งหรือการปฏิบัติราชการของผู้ช่วยเลขานุการสภากรุงเทพมหานคร ให้เป็นไปตามที่เลขานุการสภากรุงเทพมหานครมีคำสั่งมอบหมาย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ในกรณีที่ไม่มีผู้ดำรงตำแหน่งเลขานุการสภากรุงเทพมหานครหรือมีแต่ไม่อาจปฏิบัติราชการได้ ให้ผู้ช่วยเลขานุการสภากรุงเทพมหานครเป็นผู้รักษาราชการแทน ถ้ามีผู้ช่วยเลขานุการสภากรุงเทพมหานครหลายคน ให้ประธานสภากรุงเทพมหานครมีคำสั่งมอบหมายให้ผู้ช่วยเลขานุการสภากรุงเทพมหานครคนใดคนหนึ่งเป็นผู้รักษาราชการแทน ถ้าไม่มีผู้ช่วยเลขานุการสภากรุงเทพมหานครหรือมีแต่ไม่อาจปฏิบัติราชการได้ ให้ประธานสภากรุงเทพมหานครแต่งตั้งข้าราชการในสำนักงานเลขานุการสภากรุงเทพมหานครผู้มีอาวุโสตามระเบียบแบบแผนของทางราชการเป็นผู้รักษาราชการแท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14" w:name="S86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๘๖</w:t>
            </w:r>
            <w:bookmarkEnd w:id="114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การสั่งหรือการปฏิบัติราชการของผู้ช่วยเลขานุการผู้ว่าราชการกรุงเทพมหานคร ให้เป็นไปตามที่เลขานุการผู้ว่าราชการกรุงเทพมหานครมีคำสั่งมอบหมาย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ในกรณีที่ไม่มีผู้ดำรงตำแหน่งเลขานุการผู้ว่าราชการกรุงเทพมหานครหรือมีแต่ไม่อาจปฏิบัติราชการได้ ให้ผู้ช่วยเลขานุการผู้ว่าราชการกรุงเทพมหานครเป็นผู้รักษาราชการแทน ถ้ามีผู้ช่วยเลขานุการผู้ว่าราชการกรุงเทพมหานครหลายคน ให้ผู้ว่าราชการกรุงเทพมหานครมีคำสั่งมอบหมายให้ผู้ช่วยเลขานุการผู้ว่าราชการกรุงเทพมหานครคนใดคนหนึ่งเป็นผู้รักษาราชการแทน ถ้าไม่มีผู้ช่วยเลขานุการผู้ว่าราชการกรุงเทพมหานครหรือมีแต่ไม่อาจปฏิบัติราชการได้ ให้ผู้ว่าราชการกรุงเทพมหานครแต่งตั้งข้าราชการในสำนักงานเลขานุการผู้ว่าราชการกรุงเทพมหานครผู้มีอาวุโสตามระเบียบแบบแผนของทางราชการเป็นผู้รักษาราชการแท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15" w:name="S87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๘๗</w:t>
            </w:r>
            <w:bookmarkEnd w:id="115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ในกรณีที่มีผู้ช่วยหัวหน้าสำนักงานคณะกรรมการข้าราชการกรุงเทพมหานคร การสั่งหรือการปฏิบัติราชการของผู้ช่วยหัวหน้าสำนักงานคณะกรรมการข้าราชการกรุงเทพมหานคร ให้เป็นไปตามที่หัวหน้าสำนักงานคณะกรรมการข้าราชการกรุงเทพมหานครมีคำสั่งมอบหมาย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ในกรณีที่ไม่มีผู้ดำรงตำแหน่งหัวหน้าสำนักงานคณะกรรมการข้าราชการกรุงเทพมหานคร หรือมีแต่ไม่อาจปฏิบัติราชการได้ ให้ผู้ช่วยหัวหน้าสำนักงานคณะกรรมการข้าราชการกรุงเทพมหานครเป็นผู้รักษาราชการแทน ถ้ามีผู้ช่วยหัวหน้าสำนักงานคณะกรรมการข้าราชการกรุงเทพมหานครหลายคน ให้ประธานคณะกรรมการข้าราชการกรุงเทพมหานครแต่งตั้งผู้ช่วยหัวหน้าสำนักงานคณะกรรมการข้าราชการกรุงเทพมหานครคนใดคนหนึ่งเป็นผู้รักษาราชการแทน ถ้าไม่มีผู้ช่วยหัวหน้าสำนักงานคณะกรรมการข้าราชการกรุงเทพมหานครหรือมีแต่ไม่อาจปฏิบัติราชการได้ ให้ประธานคณะกรรมการข้าราชการกรุงเทพมหานครแต่งตั้งข้าราชการในสำนักงานคณะกรรมการข้าราชการกรุงเทพมหานครผู้มีอาวุโสตามระเบียบแบบแผนของทางราชการเป็นผู้รักษาราชการแท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16" w:name="S88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มาตรา ๘๘</w:t>
            </w:r>
            <w:bookmarkEnd w:id="116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ให้ผู้รักษาราชการแทนตามที่กำหนดไว้ในพระราชบัญญัตินี้มีอำนาจหน้าที่เช่นเดียวกับผู้ซึ่งตนแทน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รณีที่ผู้ดำรงตำแหน่งใดหรือผู้รักษาราชการแทนผู้ดำรงตำแหน่งนั้นมอบหมายหรือมอบอำนาจให้ผู้ดำรงตำแหน่งอื่นปฏิบัติราชการแทน ให้ผู้ปฏิบัติราชการแทนมีอำนาจหน้าที่เช่นเดียวกับผู้ซึ่งมอบหมายหรือมอบอำนาจ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ในกรณีที่มีกฎหมายอื่นแต่งตั้งให้ผู้ดำรงตำแหน่งใดเป็นกรรมการหรือให้มีอำนาจหน้าที่อย่างใด ให้ผู้รักษาราชการแทนหรือผู้ปฏิบัติราชการแทนทำหน้าที่กรรมการหรือมีอำนาจหน้าที่</w:t>
            </w:r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เช่นเดียวกับผู้ดำรงตำแหน่งนั้นในระหว่างที่รักษาราชการแทนหรือปฏิบัติราชการแทนด้วย แล้วแต่กรณี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17" w:name="G5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หมวด ๕</w:t>
            </w:r>
            <w:bookmarkEnd w:id="117"/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อำนาจหน้าที่ของกรุงเทพมหานคร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  <w:t>                 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18" w:name="S89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๘๙</w:t>
            </w:r>
            <w:bookmarkEnd w:id="118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ภายใต้บังคับแห่งกฎหมายอื่น ให้กรุงเทพมหานครมีอำนาจหน้าที่ดำเนินกิจการในเขตกรุงเทพมหานครในเรื่องดังต่อไปนี้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(๑) การรักษาความสงบเรียบร้อยของประชาชน</w:t>
            </w:r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ทั้งนี้ ตามข้อบัญญัติกรุงเทพมหานคร และตามกฎหมายอื่นที่กำหนดให้เป็นอำนาจหน้าที่ของกรุงเทพมหานคร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(๒) การทะเบียนตามที่กฎหมายกำหนด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(๓) การป้องกันและบรรเทาสาธารณภัย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(๔) การรักษาความสะอาดและความเป็นระเบียบเรียบร้อยของบ้านเมือง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(๕) การผังเมือง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(๖) การจัดให้มีและบำรุงรักษาทางบก ทางน้ำ และทางระบายน้ำ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(๗)</w:t>
            </w:r>
            <w:bookmarkStart w:id="119" w:name="_ftnref25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begin"/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HYPERLINK "http://web.krisdika.go.th/lawHeadContent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01.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jsp?hID=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&amp;fromPage=lawHeadContent&amp;formatFile=htm&amp;frm=tmp" \l "_ftn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25"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\o ""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๒๕]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end"/>
            </w:r>
            <w:bookmarkEnd w:id="119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การจัดการจราจรและการวิศวกรรมจราจร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(๗/๑)</w:t>
            </w:r>
            <w:bookmarkStart w:id="120" w:name="_ftnref26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begin"/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HYPERLINK "http://web.krisdika.go.th/lawHeadContent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01.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jsp?hID=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&amp;fromPage=lawHeadContent&amp;formatFile=htm&amp;frm=tmp" \l "_ftn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26"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\o ""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๒๖]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end"/>
            </w:r>
            <w:bookmarkEnd w:id="120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การส่งเสริมและสนับสนุนสถานีตำรวจ และหน่วยงานอื่นในการปฏิบัติหน้าที่ตาม (๑) และ (๗)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(๘) การขนส่ง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(๙) การจัดให้มีและควบคุมตลาด ท่าเทียบเรือ ท่าข้ามและที่จอดรถ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(๑๐) การดูแลรักษาที่สาธารณะ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(๑๑) การควบคุมอาคาร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(๑๒) การปรับปรุงแหล่งชุมชนแออัดและจัดการเกี่ยวกับที่อยู่อาศัย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(๑๓) การจัดให้มีและบำรุงรักษาสถานที่พักผ่อนหย่อนใจ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(๑๔) การพัฒนาและอนุรักษ์สิ่งแวดล้อม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(๑๔ ทวิ)</w:t>
            </w:r>
            <w:bookmarkStart w:id="121" w:name="_ftnref27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begin"/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HYPERLINK "http://web.krisdika.go.th/lawHeadContent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01.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jsp?hID=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&amp;fromPage=lawHeadContent&amp;formatFile=htm&amp;frm=tmp" \l "_ftn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27"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\o ""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๒๗]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end"/>
            </w:r>
            <w:bookmarkEnd w:id="121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บำรุงรักษาศิลปะ จารีตประเพณี ภูมิปัญญาท้องถิ่น และวัฒนธรรมอันดีของท้องถิ่น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(๑๕) การสาธารณูปโภค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(๑๖) การสาธารณสุข การอนามัยครอบครัว และการรักษาพยาบาล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(๑๗) การจัดให้มีและควบคุมสุสาน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และฌา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ปนสถาน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(๑๘) การควบคุมการเลี้ยงสัตว์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(๑๙) การจัดให้มีและควบคุมการฆ่าสัตว์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(๒๐) การควบคุมความปลอดภัย ความเป็นระเบียบเรียบร้อยและการอนามัยในโรงมหรสพ และสาธารณสถานอื่น ๆ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(๒๑)</w:t>
            </w:r>
            <w:bookmarkStart w:id="122" w:name="_ftnref28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begin"/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HYPERLINK "http://web.krisdika.go.th/lawHeadContent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01.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jsp?hID=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&amp;fromPage=lawHeadContent&amp;formatFile=htm&amp;frm=tmp" \l "_ftn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28"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\o ""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๒๘]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end"/>
            </w:r>
            <w:bookmarkEnd w:id="122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การจัดการศึกษาให้สอดคล้องกับแผนการศึกษาของชาติ รวมทั้งส่งเสริมและสนับสนุนการจัดการศึกษา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(๒๒) การสาธารณูปการ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(๒๓) การสังคมสงเคราะห์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(๒๔) การส่งเสริมการกีฬา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(๒๕) การส่งเสริมการประกอบอาชีพ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(๒๖) การพาณิชย์ของกรุงเทพมหานคร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pacing w:val="-2"/>
                <w:sz w:val="32"/>
                <w:szCs w:val="32"/>
                <w:cs/>
              </w:rPr>
              <w:t>(๒๗) หน้าที่อื่น ๆ ตามที่กฎหมายระบุให้เป็นอำนาจหน้าที่ของผู้ว่าราชการจังหวัด</w:t>
            </w:r>
            <w:r w:rsidRPr="00574C33">
              <w:rPr>
                <w:rFonts w:ascii="TH SarabunPSK" w:eastAsia="Times New Roman" w:hAnsi="TH SarabunPSK" w:cs="TH SarabunPSK"/>
                <w:spacing w:val="-2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นายอำเภอ เทศบาลนคร หรือตามที่คณะรัฐมนตรี นายกรัฐมนตรี หรือรัฐมนตรีว่าการกระทรวงมหาดไทยมอบหมาย หรือที่กฎหมายระบุเป็นหน้าที่ของกรุงเทพมหานคร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รรดาอำนาจหน้าที่ใดซึ่งเป็นของราชการส่วนกลางหรือราชการส่วนภูมิภาคจะมอบให้กรุงเทพมหานครปฏิบัติก็ได้ โดยให้ทำเป็นพระราชกฤษฎีกา กฎกระทรวง ข้อบังคับ หรือประกาศ แล้วแต่กรณี ในกรณีที่ทำเป็นข้อบังคับหรือประกาศต้องได้รับความเห็นชอบจากรัฐมนตรีว่าการกระทรวงมหาดไทย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23" w:name="S90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๙๐</w:t>
            </w:r>
            <w:bookmarkEnd w:id="123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ในการปฏิบัติหน้าที่ตามมาตรา ๘๙ ให้ผู้ว่าราชการกรุงเทพมหานคร รองผู้ว่าราชการกรุงเทพมหานคร ปลัดกรุงเทพมหานคร รองปลัดกรุงเทพมหานคร หัวหน้าส่วนราชการที่เป็นสำนักหรือเทียบเท่าสำนัก ผู้อำนวยการเขต ผู้ช่วยผู้อำนวยการเขต และข้าราชการกรุงเทพมหานคร ที่ผู้ว่าราชการกรุงเทพมหานครแต่งตั้ง เป็นพนักงานเจ้าหน้าที่สำหรับปฏิบัติหน้าที่ดังกล่าว และให้มีฐานะเป็นพนักงานฝ่ายปกครองหรือตำรวจ ตามความหมายของประมวลกฎหมายวิธีพิจารณาความอาญา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พนักงานเจ้าหน้าที่ตามวรรคหนึ่งมีอำนาจเข้าไปในอาคารหรือบริเวณที่ตั้งอาคารที่มีเหตุอันควรสงสัยว่ามีการฝ่าฝืนหรือไม่ปฏิบัติตามกฎหมายหรือข้อบัญญัติดังกล่าว ในเวลาระหว่าง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พระอาทิตย์ขึ้นถึงพระอาทิตย์ตก หรือในเวลาทำการของสถานที่นั้น และเพื่อการนี้ให้มีอำนาจสอบถามข้อเท็จจริงหรือสั่งให้แสดงเอกสารหรือหลักฐานอื่นที่เกี่ยวข้องจากบุคคลที่อยู่หรือทำงานในสถานที่นั้น และให้มีอำนาจยึดหรืออายัดเอกสาร หลักฐาน ยานพาหนะ หรือสิ่งใด ๆ ที่เกี่ยวกับการกระทำความผิด รวมทั้งให้มีอำนาจจับกุมผู้กระทำความผิดได้ด้วย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pacing w:val="-2"/>
                <w:sz w:val="32"/>
                <w:szCs w:val="32"/>
                <w:cs/>
              </w:rPr>
              <w:t>ในกรณีที่มีการจับกุมผู้กระทำความผิดตามวรรคสอง ถ้าผู้ว่าราชการกรุงเทพมหานคร ปลัดกรุงเทพมหานคร ผู้อำนวยการสำนักหรือหัวหน้าส่วนราชการที่เรียกชื่ออย่างอื่น ซึ่งมีฐานะเป็นสำนัก ผู้อำนวยการเขต แล้วแต่กรณี เห็นว่าผู้ต้องหาไม่ควรได้รับโทษจำคุกให้มีอำนาจเปรียบเทียบกำหนดค่าปรับได้ เมื่อผู้ต้องหาชำระค่าปรับตามจำนวนที่พนักงานเจ้าหน้าที่ดังกล่าวกำหนดภายในสามสิบวันนับแต่วันที่มีการเปรียบเทียบ ให้ถือว่าคดีเลิกกัน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ถ้าผู้ต้องหาไม่ยอมตามที่ปรับ หรือเมื่อยอมแล้วไม่ชำระค่าปรับภายในกำหนดเวลาดังกล่าว ให้ข้าราชการกรุงเทพมหานครที่ผู้ว่าราชการกรุงเทพมหานครแต่งตั้งมีอำนาจในการสอบสวนและมีฐานะเป็นพนักงานสอบสวนตามประมวลกฎหมายวิธีพิจารณาความอาญา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เงินค่าปรับตามมาตรานี้ให้เป็นรายได้ของกรุงเทพมหานคร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24" w:name="S91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๙๑</w:t>
            </w:r>
            <w:bookmarkEnd w:id="124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ในการปฏิบัติหน้าที่ ให้ผู้ว่าราชการกรุงเทพมหานคร รองผู้ว่าราชการกรุงเทพมหานคร เลขานุการผู้ว่าราชการกรุงเทพมหานคร ผู้ช่วยเลขานุการผู้ว่าราชการกรุงเทพมหานคร เลขานุการประธานสภากรุงเทพมหานคร เลขานุการรองประธานสภากรุงเทพมหานคร ประธานที่ปรึกษา ที่ปรึกษา และข้าราชการกรุงเทพมหานคร เป็นเจ้าพนักงานตามประมวลกฎหมายอาญา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25" w:name="S92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๙๒</w:t>
            </w:r>
            <w:bookmarkEnd w:id="125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กรุงเทพมหานครอาจให้บริการแก่เอกชน ส่วนราชการ หน่วยงานของรัฐ รัฐวิสาหกิจ หรือราชการส่วนท้องถิ่นโดยเรียกค่าบริการได้ โดยตราเป็นข้อบัญญัติกรุงเทพมหานคร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26" w:name="S93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๙๓</w:t>
            </w:r>
            <w:bookmarkEnd w:id="126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กรุงเทพมหานครอาจดำเนินกิจการนอกเขตกรุงเทพมหานครได้ เมื่อ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(๑) การนั้นจำเป็นต้องกระทำและเป็นการที่เกี่ยวเนื่องกับกิจการที่ดำเนินการตามอำนาจหน้าที่ที่อยู่ในเขตกรุงเทพมหานครหรือเป็นประโยชน์แก่ประชาชนในกรุงเทพมหานคร และ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(๒) ได้รับความเห็นชอบจากสภากรุงเทพมหานคร และ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(๓) ได้รับความยินยอมจากผู้ว่าราชการจังหวัด ราชการส่วนท้องถิ่นหรือส่วนราชการที่เกี่ยวข้อง แล้วแต่กรณี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27" w:name="S94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๙๔</w:t>
            </w:r>
            <w:bookmarkEnd w:id="127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กรุงเทพมหานครอาจทำกิจการร่วมกับบุคคลอื่นโดยก่อตั้งบริษัทหรือถือหุ้นในบริษัทได้ เมื่อ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(๑) บริษัทนั้นมีวัตถุประสงค์เฉพาะกิจการเป็นสาธารณูปโภค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แต่ทั้งนี้ ไม่ก</w:t>
            </w:r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ระทบกระเทือนถึงกิจการที่กรุงเทพมหานครได้กระทำอยู่แล้วก่อนวันที่พระราชบัญญัตินี้ใช้บังคับ และ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(๒) กรุงเทพมหานครต้องถือหุ้นเป็นมูลค่าเกินร้อยละห้าสิบของทุนที่บริษัทนั้นจดทะเบียนไว้ ในกรณีที่มีกรุงเทพมหานคร ส่วนราชการ หน่วยงานของรัฐ รัฐวิสาหกิจ หรือราชการส่วนท้องถิ่นถือหุ้นอยู่ในบริษัทเดียวกัน ให้นับหุ้นที่ถือนั้นรวมกัน และ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(๓) สภากรุงเทพมหานครมีมติให้ความเห็นชอบด้วยคะแนนเสียงเกินกึ่งหนึ่งของจำนวนสมาชิกสภากรุงเทพมหานครทั้งหมด และ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(๔) ได้รับความเห็นชอบจากรัฐมนตรีว่าการกระทรวงมหาดไทย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การเปลี่ยนแปลงจำนวนหุ้นที่กรุงเทพมหานครถืออยู่ต้องได้รับอนุมัติจากสภากรุงเทพมหานคร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28" w:name="S95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๙๕</w:t>
            </w:r>
            <w:bookmarkEnd w:id="128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ถ้ากิจการใดอยู่ภายใต้อำนาจหน้าที่ของกรุงเทพมหานคร กรุงเทพมหานครอาจดำเนินการนั้นร่วมกับส่วนราชการ หน่วยงานของรัฐ รัฐวิสาหกิจ หรือราชการส่วนท้องถิ่นอื่นได้โดยจัดตั้งเป็นองค์การเรียกว่า สหการ มีฐานะเป็นนิติบุคคล และมีคณะกรรมการบริหารประกอบด้วยผู้แทนของกรุงเทพมหานคร ส่วนราชการ หน่วยงานของรัฐ รัฐวิสาหกิจและราชการส่วนท้องถิ่นที่เกี่ยวข้อง แล้วแต่กรณี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การจัดตั้งสหการจะกระทำได้โดยตราเป็นพระราชกฤษฎีกา ในพระราชกฤษฎีกานั้นให้กำหนดชื่อ อำนาจหน้าที่ และวิธีดำเนินงาน เมื่อจะยุบเลิกสหการให้ตราเป็นพระราชกฤษฎีกา และให้ระบุวิธีจัดการทรัพย์สินไว้ด้วย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29" w:name="S96"/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มาตรา ๙๖</w:t>
            </w:r>
            <w:bookmarkEnd w:id="129"/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ในกรณีจำเป็น กรุงเทพมหานครอาจมอบให้เอกชนกระทำกิจการ ซึ่งอยู่ใน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อำนาจหน้าที่ของกรุงเทพมหานครและเรียกเก็บค่าธรรมเนียม ค่าบริการ หรือค่าตอบแทนที่เกี่ยวข้องแทนกรุงเทพมหานครได้ แต่ต้องได้รับความเห็นชอบจากสภากรุงเทพมหานคร และรัฐมนตรีว่าการกระทรวงมหาดไทยเสียก่อน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หลักเกณฑ์ วิธีการ และเงื่อนไขในการให้กระทำกิจการตามวรรคหนึ่ง ให้เป็นไปตามระเบียบกรุงเทพมหานคร ซึ่งได้รับความเห็นชอบจากสภากรุงเทพมหานคร และรัฐมนตรีว่าการกระทรวงมหาดไทย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สิทธิในการกระทำกิจการตามวรรคหนึ่ง เป็นสิทธิเฉพาะตัวจะโอนไปมิได้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30" w:name="G6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หมวด ๖</w:t>
            </w:r>
            <w:bookmarkEnd w:id="130"/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ข้อบัญญัติ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  <w:t>                 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31" w:name="S97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๙๗</w:t>
            </w:r>
            <w:bookmarkEnd w:id="131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ข้อบัญญัติกรุงเทพมหานครจะตราขึ้นได้โดยความเห็นชอบของสภากรุงเทพมหานคร ในกรณีดังต่อไปนี้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(๑) เพื่อปฏิบัติการให้เป็นไปตามอำนาจหน้าที่ของกรุงเทพมหานคร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(๒) เมื่อมีกฎหมายบัญญัติให้กรุงเทพมหานครมีอำนาจตราเป็นข้อบัญญัติกรุงเทพมหานคร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(๓) การดำเนินการพาณิชย์ของกรุงเทพมหานคร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(๔) การคลัง การงบประมาณ การเงิน การทรัพย์สิน การจัดหาผลประโยชน์จากทรัพย์สิน การจ้าง และการพัสดุ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ในข้อบัญญัติกรุงเทพมหานครจะกำหนดโทษผู้ละเมิดข้อบัญญัติไว้ด้วยก็ได้ แต่มิให้กำหนดโทษจำคุกเกินหกเดือน และหรือปรับเกินหนึ่งหมื่นบาท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32" w:name="S98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๙๘</w:t>
            </w:r>
            <w:bookmarkEnd w:id="132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ร่างข้อบัญญัติกรุงเทพมหานครจะเสนอได้ก็แต่โดยผู้ว่าราชการกรุงเทพมหานคร สมาชิกสภากรุงเทพมหานคร หรือราษฎรผู้มีสิทธิเลือกตั้งในเขตกรุงเทพมหานครตามกฎหมายว่าด้วยการเข้าชื่อเสนอข้อบัญญัติท้องถิ่น ในกรณีสมาชิกสภากรุงเทพมหานครเป็นผู้เสนอต้องมีสมาชิกสภากรุงเทพมหานครลงนามรับรองไม่น้อยกว่าหนึ่งในห้าของจำนวนสมาชิกสภากรุงเทพมหานครทั้งหมด</w:t>
            </w:r>
            <w:bookmarkStart w:id="133" w:name="_ftnref29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begin"/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HYPERLINK "http://web.krisdika.go.th/lawHeadContent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01.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jsp?hID=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&amp;fromPage=lawHeadContent&amp;formatFile=htm&amp;frm=tmp" \l "_ftn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29"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\o ""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๒๙]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end"/>
            </w:r>
            <w:bookmarkEnd w:id="133"/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ร่างข้อบัญญัติกรุงเทพมหานครที่เกี่ยวด้วยการเงิน สมาชิกสภากรุงเทพมหานครจะเสน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อได้ก็ต่อเมื่อมีคำรับรองของผู้ว่าราชการกรุงเทพมหานคร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34" w:name="S99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๙๙</w:t>
            </w:r>
            <w:bookmarkEnd w:id="134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ร่างข้อบัญญัติกรุงเทพมหานครที่เกี่ยวด้วยการเงิน หมายความถึงร่างข้อบัญญัติกรุงเทพมหานครว่าด้วยข้อความต่อไปนี้ทั้งหมดหรือแต่ข้อใดข้อหนึ่ง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(๑) การตั้งขึ้นหรือยกเลิก หรือลด หรือเปลี่ยนแปลงแก้ไข หรือผ่อนหรือวางระเบียบการบังคับอันเกี่ยวกับภาษีอากร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(๒) การจัดสรร รับ รักษา หรือจ่ายเงินของกรุงเทพมหานคร หรือการโอนงบประมาณรายจ่ายของกรุงเทพมหานคร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(๓) การกู้เงิน การค้ำประกัน หรือการใช้เงินกู้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(๔) การคลัง การงบประมาณ การเงิน การทรัพย์สิน การจัดหาผลประโยชน์จากทรัพย์สิน การจ้างและการพัสดุ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(๕) การพาณิชย์ของกรุงเทพมหานคร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(๖) การออกพันธบัตรของกรุงเทพมหานคร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ในกรณีเป็นที่สงสัยว่าร่างข้อบัญญัติใดเป็นร่างข้อบัญญัติเกี่ยวด้วยการเงินที่จะต้องมีคำรับรองของผู้ว่าราชการกรุงเทพมหานครหรือไม่ ให้ประธานสภากรุงเทพมหานครเป็นผู้วินิจฉัย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35" w:name="S100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๑๐๐</w:t>
            </w:r>
            <w:bookmarkEnd w:id="135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มื่อสภากรุงเทพมหานครได้พิจารณาร่างข้อบัญญัติกรุงเทพมหานครและลงมติเห็นชอบแล้วให้ประธานสภากรุงเทพมหานครส่งให้ผู้ว่าราชการกรุงเทพมหานครภายในเจ็ดวันนับแต่วันที่สภากรุงเทพมหานครมีมติเห็นชอบ และให้ผู้ว่าราชการกรุงเทพมหานครลงนามในร่างข้อบัญญัติกรุงเทพมหานครที่ผ่านความเห็นชอบของสภากรุงเทพมหานครแล้ว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เพื่อใช้บังคับเป็นกฎหมายภายในสามสิบวันนับแต่วันที่ได้รับร่างข้อบัญญัติจากประธาน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36" w:name="S101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๑๐๑</w:t>
            </w:r>
            <w:bookmarkEnd w:id="136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ในกรณีที่ผู้ว่าราชการกรุงเทพมหานครไม่เห็นชอบด้วยกับสภากรุงเทพมหานคร ให้ผู้ว่าราชการกรุงเทพมหานครส่งร่างข้อบัญญัตินั้นพร้อมด้วยเหตุผลที่ไม่เห็นชอบด้วยให้สภากรุงเทพมหานครภายในสามสิบวันนับแต่วันที่ผู้ว่าราชการกรุงเทพมหานครได้รับร่างข้อบัญญัติจากประธานสภากรุงเทพมหานครเพื่อให้สภากรุงเทพมหานครพิจารณาใหม่ ถ้าผู้ว่าราชการกรุงเทพมหานครไม่ส่งให้สภากรุงเทพมหานครภายในเวลาดังกล่าว ให้ถือว่าผู้ว่าราชการกรุงเทพมหานครเห็นชอบด้วย และให้ประธานสภากรุงเทพมหานครลงนามในร่างข้อบัญญัตินั้นแทนผู้ว่าราชการกรุงเทพมหานครแล้ว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เพื่อใช้บังคับเป็นกฎหมาย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ในกรณีที่ผู้ว่าราชการกรุงเทพมหานครไม่เห็นชอบด้วยและส่งให้สภากรุงเทพมหานครพิจารณาใหม่ สภากรุงเทพมหานครจะยกขึ้นพิจารณาใหม่ได้ต่อเมื่อเวลาได้ล่วงพ้นไปสามสิบวันนับแต่วันที่ผู้ว่าราชการกรุงเทพมหานครส่งกลับให้สภากรุงเทพมหานคร นอกจากร่างข้อบัญญัติกรุงเทพมหานครที่เกี่ยวด้วยการเงิน สภากรุงเทพมหานครอาจยกขึ้นพิจารณาใหม่ได้ทันที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รณีที่สภากรุงเทพมหานครมีมติยืนยันร่างเดิมด้วยคะแนนเสียงไม่น้อยกว่าสามในสี่ของจำนวนสมาชิกสภากรุงเทพมหานครทั้งหมด ให้ประธานสภากรุงเทพมหานครส่งร่างข้อบัญญัติดังกล่าวให้ผู้ว่าราชการกรุงเทพมหานคร ซึ่งผู้ว่าราชการกรุงเทพมหานครต้องดำเนินการต่อไปตามมาตรา ๑๐๐ ถ้าผู้ว่าราชการกรุงเทพมหานครไม่ดำเนินการตามกำหนด ให้ประธานสภากรุงเทพมหานครลงนามในร่างข้อบัญญัตินั้นแทนผู้ว่าราชการกรุงเทพมหานครแล้ว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เพื่อใช้บังคับเป็นกฎหมาย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37" w:name="S102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๑๐๒</w:t>
            </w:r>
            <w:bookmarkEnd w:id="137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ร่างข้อบัญญัติกรุงเทพมหานครที่สภากรุงเทพมหานครไม่เห็นชอบด้วยให้เป็นอันตกไป ยกเว้นร่างข้อบัญญัติงบประมาณรายจ่าย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ร่างข้อบัญญัติที่ตกไปตามวรรคหนึ่ง ผู้ว่าราชการกรุงเทพมหานครหรือสมาชิกสภากรุงเทพมหานครจะเสนอใหม่ได้เมื่อพ้นหนึ่งร้อยแปดสิบวันนับแต่วันที่สภากรุงเทพมหานครไม่เห็นชอบด้วยกับร่างข้อบัญญัตินั้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38" w:name="S103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๑๐๓</w:t>
            </w:r>
            <w:bookmarkEnd w:id="138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บประมาณรายจ่ายของกรุงเทพมหานครให้ทำเป็นข้อบัญญัติกรุงเทพมหานครซึ่งผู้ว่าราชการกรุงเทพมหานครเป็นผู้เสนอ ถ้าข้อบัญญัติงบประมาณรายจ่ายประจำปีงบประมาณออกไม่ทันปีงบประมาณใหม่ ให้ใช้ข้อบัญญัติงบประมาณรายจ่ายในปีงบประมาณที่แล้วนั้นไปพลางก่อน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้าปีใดจำนวนเงินซึ่งได้กำหนดไว้ตามข้อบัญญัติงบประมาณรายจ่ายประจำปีงบประมาณไม่พอสำหรับการใช้จ่ายประจำปีก็ดี หรือมีความจำเป็นที่จะต้องตั้งงบประมาณรายจ่ายขึ้นใหม่ในระหว่างปีก็ดี ให้ทำเป็นข้อบัญญัติงบประมาณรายจ่ายเพิ่มเติม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39" w:name="S104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๑๐๔</w:t>
            </w:r>
            <w:bookmarkEnd w:id="139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ภายใต้บังคับมาตรา ๑๐๖ ในกรณีที่สภากรุงเทพมหานครเห็นชอบด้วยกับร่างข้อบัญญัติงบประมาณรายจ่าย ให้สภากรุงเทพมหานครเลือกคณะกรรมการวิสามัญตามมาตรา ๓๙ เพื่อพิจารณาร่างข้อบัญญัติงบประมาณรายจ่ายนั้นตามข้อบังคับของสภากรุงเทพมหานคร และให้ผู้ว่าราชการกรุงเทพมหานครลงนามและประกาศในราชกิจจา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เพื่อใช้บังคับ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40" w:name="S105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๑๐๕</w:t>
            </w:r>
            <w:bookmarkEnd w:id="140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ภายใต้บังคับมาตรา ๑๐๖ ในกรณีที่สภากรุงเทพมหานครไม่เห็นด้วยกับร่างข้อบัญญัติงบประมาณรายจ่าย ให้สภากรุงเทพมหานครตั้งสมาชิกสภากรุงเทพมหานครจำนวนแปดคน และผู้ว่าราชการกรุงเทพมหานครตั้งบุคคลซึ่งมิได้เป็นสมาชิกสภากรุงเทพมหานครจำนวนเจ็ดคน ประกอบเป็นคณะกรรมการร่วมเพื่อพิจารณาหาข้อยุติความขัดแย้งในสาระสำคัญที่บัญญัติไว้ในร่างข้อบัญญัติงบประมาณรายจ่าย แล้วรายงานผลการพิจารณาต่อสภากรุงเทพมหานครภายในสิบวันนับแต่วันที่สภากรุงเทพมหานครตั้งคณะกรรมการร่วม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้าสภากรุงเทพมหานครยังไม่เห็นด้วยกับผลการพิจารณาของคณะกรรมการร่วมด้วยคะแนนเสียงไม่ต่ำกว่าสามในสี่ของจำนวนสมาชิกสภากรุงเทพมหานครทั้งหมด ให้ร่างข้อบัญญัติงบประมาณรายจ่ายเป็นอันตกไป และให้ใช้ข้อบัญญัติงบประมาณรายจ่ายในปีงบประมาณปีที่แล้วนั้นไปพลางก่อน ในกรณีเช่นว่านี้ ให้รัฐมนตรีว่าการกระทรวงมหาดไทยสั่งยุบสภากรุงเทพมหานครถ้ามีข้อเสนอของผู้ว่าราชการ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41" w:name="S106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๑๐๖</w:t>
            </w:r>
            <w:bookmarkEnd w:id="141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ร่างข้อบัญญัติงบประมาณรายจ่ายประจำปีงบประมาณและร่างข้อบัญญัติงบประมาณรายจ่ายเพิ่มเติม สภากรุงเทพมหานครจะต้องพิจารณาให้เสร็จภายในสี่สิบห้าวันนับแต่วันที่สภากรุงเทพมหานครได้พิจารณาร่างข้อบัญญัติงบประมาณรายจ่ายนั้นเป็นครั้งแรก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ถ้าสภากรุงเทพมหานครพิจารณาร่างข้อบัญญัติงบประมาณรายจ่ายนั้นไม่เสร็จภายในเวลาที่กำหนดดังกล่าวในวรรคหนึ่ง ให้ถือว่าสภากรุงเทพมหานครได้ให้ความเห็นชอบในร่างข้อบัญญัติงบประมาณรายจ่ายนั้น และให้ผู้ว่าราชการกรุงเทพมหานครลงนามและประกาศในราชกิจจา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เพื่อใช้บังคับ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42" w:name="S107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๑๐๗</w:t>
            </w:r>
            <w:bookmarkEnd w:id="142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ในกรณีที่สภากรุงเทพมหานครสิ้นอายุหรือมีการยุบสภากรุงเทพมหานคร บรรดาร่างข้อบัญญัติกรุงเทพมหานครที่สภากรุงเทพมหานครยังมิได้ให้ความเห็นชอบ หรือที่สภากรุงเทพมหานครให้ความเห็นชอบแล้ว แต่ผู้ว่าราชการกรุงเทพมหานครยังมิได้ลงนามและประกาศใช้เป็นกฎหมายภายในสามสิบวันนับแต่วันรับร่างข้อบัญญัติจากประธานสภากรุงเทพมหานครให้เป็นอันตกไป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43" w:name="S108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๑๐๘</w:t>
            </w:r>
            <w:bookmarkEnd w:id="143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ในระหว่างที่ไม่มีสภากรุงเทพมหานคร หรือในกรณีฉุกเฉินที่มีความจำเป็นรีบด่วนในอันจะรักษาความปลอดภัยสาธารณะหรือป้องปัดภัยพิบัติสาธารณะและจะเรียกประชุมสภากรุงเทพมหานครให้ทันท่วงทีมิได้ ผู้ว่าราชการกรุงเทพมหานครโดยอนุมัติรัฐมนตรีว่าการกระทรวงมหาดไทยจะออกข้อกำหนดกรุงเทพมหานครให้ใช้บังคับดังเช่นข้อบัญญัติ และเมื่อประกาศในราชกิจจา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แล้วให้ใช้บังคับได้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ในการประชุมสภากรุงเทพมหานครคราวต่อไป ให้นำข้อกำหนดกรุงเทพมหานครนั้นเสนอต่อสภากรุงเทพมหานครเพื่ออนุมัติ ถ้าสภากรุงเทพมหานครอนุมัติแล้ว ให้ข้อกำหนดกรุงเทพมหานครนั้นใช้บังคับเป็นข้อบัญญัติกรุงเทพมหานครต่อไป ถ้าสภากรุงเทพมหานครไม่อนุมัติ ให้ข้อกำหนดกรุงเทพมหานครนั้นเป็นอันตกไป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แต่ทั้งนี้ ไม่กระทบกระเทือนถึงกิจการที่ได้กระทำไประหว่างที่ใช้ข้อกำหนดกรุงเทพมหานครนั้น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การอนุมัติหรือไม่อนุมัติข้อกำหนดกรุงเทพมหานคร ให้ผู้ว่าราชการกรุงเทพมหานคร</w:t>
            </w:r>
            <w:r w:rsidRPr="00574C33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นุเบกษา</w:t>
            </w:r>
            <w:proofErr w:type="spellEnd"/>
            <w:r w:rsidRPr="00574C33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 xml:space="preserve"> ในกรณีไม่อนุมัติให้มีผลตั้งแต่วันถัดจากวันประกาศในราชกิจจา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นุเบกษา</w:t>
            </w:r>
            <w:proofErr w:type="spellEnd"/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44" w:name="G7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หมวด ๗</w:t>
            </w:r>
            <w:bookmarkEnd w:id="144"/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การคลังและทรัพย์สินของกรุงเทพมหานคร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  <w:t>                 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45" w:name="S109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๑๐๙</w:t>
            </w:r>
            <w:bookmarkEnd w:id="145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ภาษีบำรุงท้องที่ ภาษีโรงเรือน และที่ดิน ภาษีป้าย อากรการฆ่าสัตว์ และผลประโยชน์อื่นอันเนื่องในการฆ่าสัตว์ในเขตกรุงเทพมหานคร ให้กรุงเทพมหานครจัดเก็บเป็นรายได้ของกรุงเทพมหานครตามกฎหมายว่าด้วยการนั้น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46" w:name="S110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มาตรา ๑๑๐</w:t>
            </w:r>
            <w:bookmarkEnd w:id="146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ภาษีและค่าธรรมเนียมรถหรือรถยนต์ หรือล้อเลื่อนที่จัดเก็บได้ในเขตกรุงเทพมหานครให้เป็นรายได้ของกรุงเทพมหานครตามกฎหมายว่าด้วยการนั้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47" w:name="S111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๑๑๑</w:t>
            </w:r>
            <w:bookmarkEnd w:id="147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ให้กรุงเทพมหานครมีอำนาจออกข้อบัญญัติเก็บภาษีบำรุงกรุงเทพมหานคร สำหรับน้ำมันเบนซินและน้ำมันที่คล้ายกัน น้ำมันดีเซลและน้ำมันที่คล้ายกัน และก๊าซปิโตรเลียม ซึ่งสถานการค้าปลีกในเขตกรุงเทพมหานครเป็นผู้จำหน่ายได้ไม่เกินลิตรละห้าสตางค์ ราคาขายปลีกที่สูงเพิ่มขึ้นไม่เกินจำนวนภาษีที่เรียกเก็บตามมาตรานี้ไม่ถือว่าเป็นการต้องห้ามตามกฎหมายว่าด้วยการกำหนดราคาสินค้าและป้องกันการผูกขาด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48" w:name="S112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๑๑๒</w:t>
            </w:r>
            <w:bookmarkStart w:id="149" w:name="_ftnref30"/>
            <w:bookmarkEnd w:id="148"/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"_ftn30"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๓๐]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49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ุงเทพมหานครมีอำนาจออกข้อบัญญัติเพื่อเก็บภาษีอากรและค่าธรรมเนียมเพิ่มขึ้นได้ไม่เกินร้อยละสิบของภาษีและค่าธรรมเนียมประเภทใดประเภทหนึ่งหรือทุกประเภท ดังต่อไปนี้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(๑) ภาษีธุรกิจเฉพาะตามประมวลรัษฎากร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(๒) ค่าธรรมเนียมใบอนุญาตขายสุราตามกฎหมายว่าด้วยสุรา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(๓) ค่าธรรมเนียมใบอนุญาตในการเล่นการพนันตามกฎหมายว่าด้วยการพนัน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ในการเสียภาษีอากรและค่าธรรมเนียมตามมาตรานี้ เศษของหนึ่งบาทให้ตัดทิ้ง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ภาษีอากรและค่าธรรมเนียมตามมาตรานี้ ให้ถือเป็นภาษีอากรและค่าธรรมเนียมตามกฎหมายว่าด้วยการนั้น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50" w:name="S112A2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๑๑๒ ทวิ</w:t>
            </w:r>
            <w:bookmarkStart w:id="151" w:name="_ftnref31"/>
            <w:bookmarkEnd w:id="150"/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"_ftn31"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๓๑]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51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กรุงเทพมหานครมีอำนาจออกข้อบัญญัติเก็บภาษีมูลค่าเพิ่ม โดยให้กำหนดเป็นอัตราภาษีมูลค่าเพิ่ม เพิ่มขึ้นจากอัตราที่เรียกเก็บตามประมวลรัษฎากร ดังต่อไปนี้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(๑) ในกรณีที่ประมวลรัษฎากรเรียกเก็บภาษีมูลค่าเพิ่มในอัตราร้อยละศูนย์ให้กรุงเทพมหานครเก็บในอัตราร้อยละศูนย์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(๒) ในกรณีที่ประมวลรัษฎากรเรียกเก็บภาษีมูลค่าเพิ่มในอัตราอื่น ให้กรุงเทพมหานครเก็บหนึ่งในเก้าของอัตราภาษีมูลค่าเพิ่มที่เรียกเก็บตามประมวลรัษฎากร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ภาษีมูลค่าเพิ่มตามมาตรานี้ ให้ถือเป็นภาษีมูลค่าเพิ่มตามประมวลรัษฎากร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52" w:name="S113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๑๑๓</w:t>
            </w:r>
            <w:bookmarkEnd w:id="152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กิจการใดที่กฎหมายมอบหน้าที่ให้เทศบาลเป็นเจ้าหน้าที่ดำเนินการ ถ้ากิจการนั้นอยู่ในเขตกรุงเทพมหานครให้กรุงเทพมหานครเป็นเจ้าหน้าที่ดำเนินการตามกฎหมายนั้น และบรรดาค่าธรรมเนียม ค่าใบอนุญาตและค่าปรับเนื่องในกิจการเช่นว่านั้นให้เป็นรายได้ของกรุงเทพมหานคร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53" w:name="S114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มาตรา ๑๑๔</w:t>
            </w:r>
            <w:bookmarkEnd w:id="153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กรุงเทพมหานครอาจออกข้อบัญญัติเรียกเก็บค่าธรรมเนียมใด ๆ จากผู้ซึ่งใช้หรือได้ประโยชน์จากบริการสาธารณะที่กรุงเทพมหานคร จัดให้มีขึ้นได้เมื่อได้รับความเห็นชอบจากรัฐมนตรีว่าการกระทรวงมหาดไทย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54" w:name="S115"/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มาตรา ๑๑๕</w:t>
            </w:r>
            <w:bookmarkEnd w:id="154"/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ในการจัดเก็บภาษีอากรและค่าธรรมเนียมตามพระราชบัญญัตินี้ ให้ผู้ว่าราชกา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รกรุงเทพมหานคร รองผู้ว่าราชการกรุงเทพมหานคร ปลัดกรุงเทพมหานคร รองปลัดกรุงเทพมหานคร ผู้อำนวยการสำนัก หัวหน้าส่วนราชการที่เรียกชื่ออย่างอื่นซึ่งมีฐานะเป็นสำนัก ผู้อำนวยการเขต ผู้อำนวยการกอง หัวหน้ากอง หรือผู้ดำรงตำแหน่งเทียบเท่าที่ผู้ว่าราชการกรุงเทพมหานครแต่งตั้งเป็นพนักงานเจ้าหน้าที่มีอำนาจและหน้าที่ปฏิบัติการตามกฎหมาย เว้นแต่กฎหมายว่าด้วยการนั้นจะได้กำหนดไว้เป็นประการอื่น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ในการบังคับเรียกเก็บภาษีอากรค้างชำระ ให้ปลัดกรุงเทพมหานคร หรือผู้อำนวยการเขต โดยความเห็นชอบของผู้ว่าราชการกรุงเทพมหานคร มีอำนาจสั่งยึด และสั่งขายทอดตลาดทรัพย์สินของผู้ต้องรับผิดชอบเสียภาษีอากรได้ โดยมิต้องขอให้ศาลออกหมายยึดหรือสั่ง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วิธียึดและขายทอดตลาดทรัพย์สินดังกล่าวในวรรคสอง ให้ปฏิบัติตามประมวลกฎหมายวิธีพิจารณาความแพ่ง โดยอนุโลม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เงินที่ได้จากการขายทอดตลาด เมื่อหักค่าธรรมเนียมกับค่าใช้จ่ายในการยึด และขาย และเงินภาษีอากรค้างชำระออกแล้ว ถ้ามีเงินเหลือ ให้คืนแก่เจ้าของทรัพย์สิน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55" w:name="S116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๑๑๖</w:t>
            </w:r>
            <w:bookmarkEnd w:id="155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กรุงเทพมหานครจะมอบให้กระทรวง ทบวง กรม ซึ่งมีหน้าที่จัดเก็บภาษีอากรหรือค่าธรรมเนียม เรียกเก็บภาษีอากรหรือค่าธรรมเนียมเพื่อกรุงเทพมหานครก็ได้ ในกรณีเช่นนี้เมื่อได้หักค่าใช้จ่ายตามที่กำหนดไว้ในกฎกระทรวงแล้ว ให้กระทรวง ทบวง กรม นั้นส่งมอบให้แก่กรุงเทพมหานคร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56" w:name="S117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๑๑๗</w:t>
            </w:r>
            <w:bookmarkEnd w:id="156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กรุงเทพมหานครอาจมีรายได้ ดังต่อไปนี้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(๑) รายได้จากทรัพย์สินของกรุงเทพมหานคร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(๒) รายได้จากการสาธารณูปโภคของกรุงเทพมหานคร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(๓) รายได้จากการพาณิชย์ของกรุงเทพมหานคร การทำกิจการร่วมกับบุคคลอื่นหรือจากสหการ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(๔) ภาษีอากรหรือค่าธรรมเนียมตามที่จะมีกฎหมายบัญญัติไว้ให้เป็นของเทศบาลหรือมีกฎหมายบัญญัติให้เป็นของกรุงเทพมหานครโดยเฉพาะ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(๕) ค่าธรรมเนียม ค่าใบอนุญาต และค่าปรับตามที่จะมีกฎหมายบัญญัติไว้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(๖) ค่าบริการตามมาตรา ๙๒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(๗) รายได้จากการจำหน่ายพันธบัตร เมื่อได้รับความเห็นชอบจากคณะรัฐมนตรี และตราเป็นข้อบัญญัติกรุงเทพมหานคร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(๘) เงินกู้จากกระทรวง ทบวง กรม องค์การ หรือนิติบุคคลต่าง ๆ ซึ่งได้รับความเห็นชอบจากสภากรุงเทพมหานคร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(๙) เงินอุดหนุนจากรัฐบาล ส่วนราชการ หรือราชการส่วนท้องถิ่นอื่นและเงินสมทบจากรัฐบาล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(๑๐) เงินช่วยเหลือจากต่างประเทศ องค์การต่างประเทศหรือองค์การระหว่างประเทศ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(๑๑) เงินกู้จากต่างประเทศ องค์การต่างประเทศ หรือองค์การระหว่างประเทศ ซึ่งได้รับความเห็นชอบจากสภากรุงเทพมหานคร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(๑๒) เงินและทรัพย์สินอย่างอื่นที่มีผู้อุทิศให้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(๑๓) เงินช่วยเหลือหรือเงินค่าตอบแทน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(๑๔) รายได้จากทรัพย์สินของแผ่นดิน หรือรัฐวิสาหกิจที่ดำเนินการเพื่อมุ่งแสวงหากำไรในกรุงเทพมหานครตามที่จะมีกฎหมายกำหนด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(๑๕) รายได้จากการจัดเก็บภาษีทรัพย์สินหรือค่าธรรมเนียมพิเศษตามที่จะมีกฎหมายกำหนด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(๑๖) รายได้อื่นตามที่มีกฎหมายบัญญัติให้เป็นของกรุงเทพมหานคร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57" w:name="S118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๑๑๘</w:t>
            </w:r>
            <w:bookmarkEnd w:id="157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กรุงเทพมหานครอาจมีรายจ่าย ดังต่อไปนี้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(๑) เงินเดือน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(๒) ค่าจ้างประจำ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(๓) ค่าจ้างชั่วคราว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(๔) ค่าตอบแทน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(๕) ค่าใช้สอย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(๖) ค่าสาธารณูปโภค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(๗) ค่าวัสดุ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(๘) ค่าครุภัณฑ์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(๙) ค่าที่ดินและสิ่งก่อสร้าง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(๑๐) เงินอุดหนุน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(๑๑) รายจ่ายอื่นตามที่กฎหมายหรือระเบียบของกรุงเทพมหานครกำหนดไว้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(๑๒) รายจ่ายตามข้อผูกพัน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58" w:name="S119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มาตรา ๑๑๙</w:t>
            </w:r>
            <w:bookmarkEnd w:id="158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การจ่ายเงินของกรุงเทพมหานครให้เป็นไปตามที่ได้อนุญาตไว้ใน</w:t>
            </w: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ข้อบัญญัติงบประมาณรายจ่ายประจำปีหรือข้อบัญญัติงบประมาณรายจ่ายเพิ่มเติม การจ่ายเงิน ซึ่งมิได้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อนุญาตไว้ในข้อบัญญัติงบประมาณรายจ่าย ให้เป็นไปตามหลักเกณฑ์และวิธีการที่กำหนดไว้ในกฎหมาย กฎ ระเบียบ ข้อบังคับ หรือข้อบัญญัติว่าด้วยการนั้น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การจ่ายเงินของกรุงเทพมหานครตามวรรคหนึ่ง หรือการนำเงินของกิจการที่กรุงเทพมหานครเป็นเจ้าของหรือเป็นหุ้นส่วนหรือถือหุ้นในกิจการนั้น ไปใช้จ่ายเพื่อการฝึกอบรมหรือ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ดูงานในต่างประเทศของข้าราชการการเมืองของกรุงเทพมหานคร ประธานสภากรุงเทพมหานคร รองประธาน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สภากรุงเทพมหานคร สมาชิกสภากรุงเทพมหานคร หรือสมาชิกสภาเขต จะกระทำมิได้</w:t>
            </w:r>
            <w:bookmarkStart w:id="159" w:name="_ftnref32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begin"/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HYPERLINK "http://web.krisdika.go.th/lawHeadContent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01.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jsp?hID=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&amp;fromPage=lawHeadContent&amp;formatFile=htm&amp;frm=tmp" \l "_ftn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32"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\o ""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๓๒]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end"/>
            </w:r>
            <w:bookmarkEnd w:id="159"/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60" w:name="S120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๑๒๐</w:t>
            </w:r>
            <w:bookmarkEnd w:id="160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ให้สำนักงานตรวจเงินแผ่นดินเป็นผู้ตรวจสอบการรับเงิน การจ่ายเงิน การบัญชี การเงิน และทรัพย์สินอื่น ๆ ของกรุงเทพมหานคร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มื่อสิ้นปีงบประมาณให้ผู้ว่าราชการกรุงเทพมหานครประกาศรายงานการรับจ่ายเงินประจำปีงบประมาณที่สิ้นสุดลงนั้น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โดยมิชักช้า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รายงานการรับจ่ายเงินประจำปีตามวรรคสอง เมื่อสำนักงานตรวจเงินแผ่นดินได้ตรวจสอบแล้ว ให้ทำรายงานผลการตรวจสอบเสนอผู้ว่าราชการกรุงเทพมหานครเพื่อเสนอสภากรุงเทพมหานคร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61" w:name="G8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หมวด ๘</w:t>
            </w:r>
            <w:bookmarkEnd w:id="161"/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ความสัมพันธ์ระหว่างรัฐบาลกับกรุงเทพมหานคร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  <w:t>                 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62" w:name="S121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๑๒๑</w:t>
            </w:r>
            <w:bookmarkEnd w:id="162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ื่อประโยชน์ในการปฏิบัติหน้าที่ราชการอื่นนอกเหนือจากที่พระราชบัญญัตินี้และกฎหมายอื่นกำหนดให้เป็นอำนาจหน้าที่ของกรุงเทพมหานคร ถ้ากระทรวง ทบวง กรมใดเห็นสมควรส่งข้าราชการมาประจำกรุงเทพมหานครเพื่อปฏิบัติราชการในหน้าที่ของกระทรวง ทบวง กรมนั้น ๆ ก็ย่อมกระทำได้ โดยทำความตกลงกับกรุงเทพมหานคร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63" w:name="S122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๑๒๒</w:t>
            </w:r>
            <w:bookmarkEnd w:id="163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การตั้งงบประมาณเป็นเงินอุดหนุนในกรุงเทพมหานคร ให้รัฐบาลตั้งให้กรุงเทพมหานครโดยตรง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ภายใต้บังคับแห่งกฎหมายอื่น เงินอุดหนุนที่รัฐบาลจัดให้แก่กรุงเทพมหานครนั้น รัฐมนตรีว่าการกระทรวงมหาดไทยจะออกระเบียบกำหนดการใช้จ่ายเงินดังกล่าวก็ได้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64" w:name="S123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มาตรา ๑๒๓</w:t>
            </w:r>
            <w:bookmarkEnd w:id="164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ให้รัฐมนตรีว่าการกระทรวงมหาดไทยมีอำนาจและหน้าที่ควบคุมดูแลการปฏิบัติราชการของกรุงเทพมหานคร เพื่อการนี้รัฐมนตรีว่าการกระทรวงมหาดไทยมีอำนาจสั่งสอบสวนข้อเท็จจริง หรือสั่งให้ผู้ว่าราชการกรุงเทพมหานครชี้แจงแสดงความคิดเห็นเกี่ยวกับการ</w:t>
            </w:r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ปฏิบัติราชการของกรุงเทพมหานคร ในกรณีที่รัฐมนตรีว่าการกระทรวงมหาดไทยเห็นว่าการปฏิบัติใด ๆ</w:t>
            </w:r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ของผู้ว่าราชการกรุงเทพมหานครขัดต่อกฎหมาย มติของคณะรัฐมนตรีหรือเป็นไปในทางที่อาจทำให้เสียประโยชน์ของกรุงเทพมหานคร รัฐมนตรีว่าการกระทรวงมหาดไทยจะยับยั้งหรือสั่งการตามที่เห็นสมควรก็ได้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บทเฉพาะกาล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  <w:t>                  </w:t>
            </w:r>
          </w:p>
          <w:p w:rsidR="00574C33" w:rsidRPr="00574C33" w:rsidRDefault="00574C33" w:rsidP="00574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65" w:name="S124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๑๒๔</w:t>
            </w:r>
            <w:bookmarkEnd w:id="165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ในระหว่างที่ยังมิได้ตราพระราชกฤษฎีกา ออกกฎกระทรวง ระเบียบ ข้อบังคับ ข้อบัญญัติ ประกาศ หรือคำสั่ง เพื่อปฏิบัติการตามพระราชบัญญัตินี้ ให้นำพระราชกฤษฎีกา กฎกระทรวง ระเบียบ ข้อบังคับ ข้อบัญญัติ ประกาศ หรือคำสั่งที่ใช้บังคับอยู่ในวันที่พระราชบัญญัตินี้ประกาศในราชกิจจา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มาใช้บังคับโดยอนุโลม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66" w:name="S125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๑๒๕</w:t>
            </w:r>
            <w:bookmarkEnd w:id="166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ให้ดำเนินการให้มีกฎหมายว่าด้วยการเลือกตั้งสมาชิกสภากรุงเทพมหานคร และผู้ว่าราชการกรุงเทพมหานครภายในสองปีนับแต่วันที่พระราชบัญญัตินี้ใช้บังคับ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67" w:name="S126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๑๒๖</w:t>
            </w:r>
            <w:bookmarkEnd w:id="167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ให้กรุงเทพมหานครจัดให้มีส่วนราชการตามมาตรา ๖๐ ภายในเก้าสิบวันนับแต่วันที่พระราชบัญญัตินี้ใช้บังคับ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68" w:name="S127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๑๒๗</w:t>
            </w:r>
            <w:bookmarkEnd w:id="168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ให้ดำเนินการเลือกตั้งสมาชิกสภากรุงเทพมหานคร ผู้ว่าราชการกรุงเทพมหานครและสมาชิกสภาเขตให้เสร็จสิ้นภายในเก้าสิบวันนับแต่วันที่พระราชบัญญัตินี้ใช้บังคับ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69" w:name="S128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๑๒๘</w:t>
            </w:r>
            <w:bookmarkEnd w:id="169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ระหว่างที่ยังไม่มีกฎหมายว่าด้วยการเลือกตั้งสมาชิกสภากรุงเทพมหานครและผู้ว่าราชการกรุงเทพมหานคร ให้นำบทบัญญัติแห่งกฎหมายเลือกตั้งสมาชิกสภาผู้แทนราษฎรมาใช้บังคับโดยอนุโลม และให้อำนาจหน้าที่ของผู้ว่าราชการจังหวัดตามกฎหมายนั้นเป็นอำนาจหน้าที่ของปลัดกรุงเทพมหานคร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ในการเลือกตั้งตามวรรคหนึ่ง ให้ถือเขตแต่ละเขตเป็นเขตเลือกตั้ง และให้รัฐมนตรีว่าการกระทรวงมหาดไทยประกาศจำนวนสมาชิกสภากรุงเทพมหานครที่จะทำการเลือกตั้งในแต่ละเขตนั้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จำนวนสมาชิกสภากรุงเทพมหานครที่แต่ละเขตจะพึงมี ให้คำนวณตามเกณฑ์จำนวนราษฎรแต่ละเขตตามหลักฐานการทะเบียนราษฎรที่กระทรวงมหาดไทยประกาศครั้งสุดท้ายก่อนวันประกาศพระราชกฤษฎีกาให้มีการเลือกตั้งสมาชิกสภากรุงเทพมหานคร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โดยถือเกณฑ์หนึ่งแสนคนต่อสมาชิกสภากรุงเทพมหานครหนึ่งคน เขตใดมีราษฎรไม่ถึงหนึ่งแสนคนให้มีการเลือกตั้งสมาชิกสภากรุงเทพมหานครในเขตนั้นได้หนึ่งคน ถ้าเขตใดมีราษฎรเกินหนึ่งแสนคนก็ให้มีการเลือกตั้งสมาชิกสภากรุงเทพมหานครในเขตนั้นเพิ่มขึ้นอีกหนึ่งคนต่อจำนวนราษฎรทุกหนึ่งแสนคน เศษของหนึ่งแสนถ้าถึงห้าหมื่นหรือกว่านั้นให้นับเป็นหนึ่งแสน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การประกาศตามวรรคสอง และผลการเลือกตั้งสมาชิกสภากรุงเทพมหานคร ให้ประกาศในราชกิจจา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70" w:name="S129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๑๒๙</w:t>
            </w:r>
            <w:bookmarkEnd w:id="170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ในระหว่างที่ยังไม่มีพระราชกฤษฎีกาตามมาตรา ๕๙ ให้นำบัญชีอัตราเงินเดือนของผู้ว่าราชการกรุงเทพมหานคร รองผู้ว่าราชการกรุงเทพมหานคร เลขานุการผู้ว่าราชการกรุงเทพมหานคร และผู้ช่วยเลขานุการผู้ว่าราชการกรุงเทพมหานคร ตามพระราชบัญญัติระเบียบบริหารราชการกรุงเทพมหานคร พ.ศ. ๒๕๑๘ ซึ่งแก้ไขเพิ่มเติมโดยประกาศของคณะปฏิวัติ ฉบับที่ ๒๔ ลงวันที่ ๘ พฤศจิกายน พ.ศ. ๒๕๒๐ มาใช้บังคับ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71" w:name="S130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๑๓๐</w:t>
            </w:r>
            <w:bookmarkEnd w:id="171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นับตั้งแต่วันที่พระราชบัญญัตินี้ใช้บังคับจนถึงวันเลือกตั้งสมาชิกสภากรุงเทพมหานครตามมาตรา ๑๒๗ ให้สมาชิกสภากรุงเทพมหานครซึ่งดำรงตำแหน่งอยู่ในวันที่พระราชบัญญัตินี้ประกาศในราชกิจจา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คงมีวาระอยู่ในตำแหน่งต่อไป ในระหว่างระยะเวลาดังกล่าวเมื่อมีเหตุอันสมควร ให้รัฐมนตรีว่าการกระทรวงมหาดไทยโดยความเห็นชอบของคณะรัฐมนตรีมีอำนาจสั่งให้สมาชิกสภากรุงเทพมหานครทั้งคณะหรือแต่ละบุคคลพ้นจากตำแหน่ง และจะแต่งตั้งบุคคลที่เห็นสมควรดำรงตำแหน่งแทนก็ได้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ในกรณีที่สมาชิกสภากรุงเทพมหานครว่างลงในระหว่างระยะเวลาตามวรรคหนึ่ง รัฐมนตรีว่าการกระทรวงมหาดไทยจะแต่งตั้งบุคคลที่เห็นสมควรดำรงตำแหน่งแทนก็ได้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72" w:name="S131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๑๓๑</w:t>
            </w:r>
            <w:bookmarkEnd w:id="172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ให้ผู้ว่าราชการกรุงเทพมหานครและรองผู้ว่าราชการกรุงเทพมหานคร ซึ่งดำรงตำแหน่งอยู่ในวันที่พระราชบัญญัตินี้ประกาศในราชกิจจา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คงอยู่ในตำแหน่งต่อไปจนกว่าผู้ว่าราชการกรุงเทพมหานครซึ่งได้รับเลือกตั้งตามมาตรา ๑๒๗ จะเข้ารับหน้าที่ ในระหว่างระยะเวลาดังกล่าวเมื่อมีเหตุอันสมควรให้รัฐมนตรีว่าการกระทรวงมหาดไทยโดยความเห็นชอบของค</w:t>
            </w: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ณะรัฐมนตรีมีอำนาจสั่งให้ผู้ว่าราชการกรุงเทพมหานครและรองผู้ว่าราชการกรุงเทพมหานครพ้นจาก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ตำแหน่งและจะแต่งตั้งบุคคลที่เห็นสมควรดำรงตำแหน่งแทนก็ได้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bookmarkStart w:id="173" w:name="S132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มาตรา ๑๓๒</w:t>
            </w:r>
            <w:bookmarkEnd w:id="173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ให้ตำแหน่งกำนัน ผู้ใหญ่บ้าน ผู้ช่วยผู้ใหญ่บ้าน แพทย์ประจำตำบล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และสารวัตรกำนันในเขตกรุงเทพมหานครที่มีอยู่ในวันที่พระราชบัญญัตินี้ใช้บังคับ ยังคงมีอยู่ต่อไป ถ้าในเขต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หรือแขวงใดหมดความจำเป็นต้องมีตำแหน่งดังกล่าว ให้กรุงเทพมหานครประกาศยกเลิกตำแหน่งนั้น 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right="5426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ผู้รับสนองพระบรมราชโองการ</w:t>
            </w:r>
          </w:p>
          <w:p w:rsidR="00574C33" w:rsidRPr="00574C33" w:rsidRDefault="00574C33" w:rsidP="00574C33">
            <w:pPr>
              <w:spacing w:after="0" w:line="240" w:lineRule="auto"/>
              <w:ind w:right="5426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พลเอก ป.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ติณสูลานนท์</w:t>
            </w:r>
          </w:p>
          <w:p w:rsidR="00574C33" w:rsidRPr="00574C33" w:rsidRDefault="00574C33" w:rsidP="00574C33">
            <w:pPr>
              <w:spacing w:after="0" w:line="240" w:lineRule="auto"/>
              <w:ind w:right="5426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นายกรัฐมนตรี</w:t>
            </w:r>
          </w:p>
          <w:p w:rsidR="00574C33" w:rsidRPr="00574C33" w:rsidRDefault="00574C33" w:rsidP="00574C33">
            <w:pPr>
              <w:spacing w:after="0" w:line="240" w:lineRule="auto"/>
              <w:rPr>
                <w:rFonts w:ascii="MS Sans Serif" w:eastAsia="Times New Roman" w:hAnsi="MS Sans Serif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 w:type="textWrapping" w:clear="all"/>
            </w:r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หมายเหตุ :- เหตุผลในการประกาศใช้พระราชบัญญัติฉบับนี้ คือ เนื่องจากพระราชบัญญัติระเบียบบริหารราชการกรุงเทพมหานคร พ.ศ. ๒๕๑๘ ซึ่งใช้บังคับอยู่ในปัจจุบัน แม้จะมีการแก้ไขเพิ่มเติมมาแล้วรวม ๕ ครั้ง ก็ยังมีบทบัญญัติที่ไม่เหมาะสมกับกาลสมัย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ดังนั้น เพื่อให้การบริหารราชการกรุงเทพมหานครมีความเหมาะสมและคล่องตัวสามารถสนองตอบความต้องการของประชาชนได้โดยสะดวกรวดเร็ว และมีประสิทธิภาพ และเพื่อให้เป็นไปตามหลักการปกครองส่วนท้องถิ่นที่กำหนดไว้ในรัฐธรรมนูญแห่งราชอาณาจักรไทย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จึงจำเป็นต้องตราพระราชบัญญัตินี้</w:t>
            </w:r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                   </w:t>
            </w:r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พระราชบัญญัติระเบียบบริหารราชการกรุงเทพมหานคร (ฉบับที่ ๒) พ.ศ. ๒๕๓๔</w:t>
            </w:r>
            <w:bookmarkStart w:id="174" w:name="_ftnref33"/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"_ftn33"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๓๓]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74"/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มาตรา ๒</w:t>
            </w: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พระราชบัญญัตินี้ให้ใช้บังคับตั้งแต่วันที่ ๑ มกราคม พ.ศ. ๒๕๓๕ เป็นต้นไป</w:t>
            </w:r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๕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ระหว่างที่กรุงเทพมหานครยังมิได้มอบให้กรมสรรพากรเรียกเก็บภาษีมูลค่าเพิ่มเพื่อกรุงเทพมหานครตามมาตรา ๑๑๖ แห่งพระราชบัญญัติระเบียบบริหารราชการกรุงเทพมหานคร พ.ศ. ๒๕๒๘ ให้กรมสรรพากรเรียกเก็บภาษีมูลค่าเพิ่มเพื่อกรุงเทพมหานคร เพิ่มขึ้นอีกเท่ากับอัตราภาษีตามมาตรา ๑๑๒ ทวิ ซึ่งแก้ไขเพิ่มเติมโดยพระราชบัญญัตินี้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การเรียกเก็บภาษีมูลค่าเพิ่มของกรมสรรพากรตามมาตรานี้ ให้ถือว่ากรุงเทพมหานครได้มอบให้กรมสรรพากรเรียกเก็บภาษีมูลค่าเพิ่มเพื่อกรุงเทพมหานครตามมาตรา ๑๑๖</w:t>
            </w:r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๖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ให้รัฐมนตรีว่าการกระทรวงมหาดไทยและรัฐมนตรีว่าการกระทรวงการคลัง รักษาการตามพระราชบัญญัตินี้</w:t>
            </w:r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หมายเหตุ :- เหตุผลในการประกาศใช้พระราชบัญญัติฉบับนี้ คือ เนื่องจากพระราชบัญญัติแก้ไขเพิ่มเติมประมวลรัษฎากร (ฉบับที่ ๓๐) พ.ศ. ๒๕๓๔ ได้ยกเลิกภาษีการค้าและได้นำภาษีมูลค่าเพิ่มและภาษีธุรกิจเฉพาะมาใช้แทน สมควรปรับปรุงกฎหมายว่าด้วยระเบียบบริหารราชการกรุงเทพมหานครในส่วนที่เกี่ยวกับรายได้เพื่อให้สอดคล้องกับการใช้ภาษีดังกล่าว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จึงจำเป็นต้องตราพระราชบัญญัตินี้</w:t>
            </w:r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พระราชบัญญัติระเบียบบริหารราชการกรุงเทพมหานคร (ฉบับที่ ๓) พ.ศ. ๒๕๓๙</w:t>
            </w:r>
            <w:bookmarkStart w:id="175" w:name="_ftnref34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begin"/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HYPERLINK "http://web.krisdika.go.th/lawHeadContent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01.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jsp?hID=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&amp;fromPage=lawHeadContent&amp;formatFile=htm&amp;frm=tmp" \l "_ftn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34"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\o ""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๓๔]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end"/>
            </w:r>
            <w:bookmarkEnd w:id="175"/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๒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พระราชบัญญัตินี้ให้ใช้บังคับตั้งแต่วันถัดจากวันประกาศในราชกิจจา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เป็นต้นไป</w:t>
            </w:r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หมายเหตุ :- เหตุผลในการประกาศใช้พระราชบัญญัติฉบับนี้ คือ เนื่องจากพระราชบัญญัติระเบียบบริหารราชการกรุงเทพมหานคร พ.ศ. ๒๕๒๘ มีบทบัญญัติบางประการเกี่ยวกับคุณสมบัติและลักษณะต้องห้ามของผู้มีสิทธิเลือกตั้งสมาชิกสภากรุงเทพมหานคร และลักษณะต้องห้ามของผู้มีสิทธิ</w:t>
            </w:r>
            <w:r w:rsidRPr="00574C33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สมัครรับเลือกตั้งเป็นสมาชิกสภากรุงเทพมหานครที่ยังไม่สอดคล้องกับรัฐธรรมนูญแห่งราชอาณาจักรไทย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ซึ่งแก้ไขเพิ่มเติมโดยรัฐธรรมนูญแห่งราชอาณาจักรไทย แก้ไขเพิ่มเติม (ฉบับที่ ๕) พุทธศักราช ๒๕๓๘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pacing w:val="-10"/>
                <w:sz w:val="32"/>
                <w:szCs w:val="32"/>
                <w:cs/>
              </w:rPr>
              <w:t>ประกอบกับมีบทบัญญัติบางประการที่ยังไม่เหมาะสม สมควรแก้ไขเพิ่มเติมบทบัญญัติดังกล่าวให้สอดคล้องกับ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รัฐธรรมนูญแห่งราชอาณาจักรไทย ซึ่งแก้ไขเพิ่มเติมโดยรัฐธรรมนูญแห่งราชอาณาจักรไทยแก้ไขเพิ่มเติม (ฉบับที่ ๕) พุทธศักราช ๒๕๓๘ และให้เหมาะสมยิ่งขึ้น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จึงจำเป็นต้องตราพระราชบัญญัตินี้</w:t>
            </w:r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พระราชบัญญัติระเบียบบริหารราชการกรุงเทพมหานคร (ฉบับที่ ๔) พ.ศ. ๒๕๔๒</w:t>
            </w:r>
            <w:bookmarkStart w:id="176" w:name="_ftnref35"/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"_ftn35"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๓๕]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76"/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๒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พระราชบัญญัตินี้ให้ใช้บังคับตั้งแต่วันถัดจากวันประกาศในราชกิจจา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เป็นต้นไป</w:t>
            </w:r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หมายเหตุ :- เหตุผลในการประกาศใช้พระราชบัญญัติฉบับนี้ คือ โดยที่บทบัญญัติตามกฎหมายว่าด้วยระเบียบบริหารราชการกรุงเทพมหานคร ในส่วนของการกำหนดคุณสมบัติผู้มีสิทธิเลือกตั้งและผู้มีสิทธิสมัครรับเลือกตั้งที่เกี่ยวกับการมีสัญชาติไทยและการถูกเพิกถอนสิทธิเลือกตั้งยังไม่สอดคล้องกับรัฐธรรมนูญแห่งราชอาณาจักรไทย นอกจากนี้รัฐธรรมนูญแห่งราชอาณาจักรไทยยังได้เพิ่มสิทธิของราษฎรผู้มีสิทธิเลือกตั้งในองค์กรปกครองส่วนท้องถิ่นสามารถลงคะแนนเสียงให้สมาชิกสภาท้องถิ่น หรือผู้บริหารท้องถิ่นพ้นจากตำแหน่งตามที่กฎหมายบัญญัติ และให้มีสิทธิเข้าชื่อร้องขอต่อประธานสภาท้องถิ่นเพื่อให้สภาท้องถิ่นพิจารณาออกข้อบัญญัติท้องถิ่นได้ รวมทั้งให้องค์กรปกครองส่วนท้องถิ่นมีหน้าที่บำรุงรักษาศิลปะ จารีตประเพณี ภูมิปัญญาท้องถิ่น และวัฒนธรรมอันดีของท้องถิ่น สมควรแก้ไข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เพิ่มเติมกฎหมายว่าด้วยระเบียบบริหารราชการกรุงเทพมหานคร ให้เป็นไปตามบทบัญญัติของรัฐธรรมนูญดังกล่าว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จึงจำเป็นต้องตราพระราชบัญญัตินี้</w:t>
            </w:r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พระราชบัญญัติระเบียบบริหารราชการกรุงเทพมหานคร (ฉบับที่ ๕) พ.ศ. ๒๕๕๐</w:t>
            </w:r>
            <w:bookmarkStart w:id="177" w:name="_ftnref36"/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"_ftn36"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๓๖]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77"/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๒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พระราชบัญญัตินี้ให้ใช้บังคับตั้งแต่วันถัดจากวันประกาศในราชกิจจา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เป็นต้นไป</w:t>
            </w:r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หมายเหตุ :- เหตุผลในการประกาศใช้พระราชบัญญัติฉบับนี้ คือ โดยที่ประเพณีการปกครองประเทศไทย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ในระบอบประชาธิปไตยอันมีพระมหากษัตริย์ทรงเป็นประมุข ห้ามมิให้เลือกปฏิบัติโดยไม่เป็นธรรมต่อ</w:t>
            </w: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บุคคล เพราะเหตุแห่งความแตกต่างในเรื่องสภาพทางกาย แต่บทบัญญัติมาตรา ๑๖ (๖) แห่ง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พระราชบัญญัติระเบียบบริหารราชการกรุงเทพมหานคร พ.ศ. ๒๕๒๘ เป็นบทบัญญัติที่ถือปฏิบัติต่อบุคคล</w:t>
            </w:r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เพราะเหตุแห่งความแตกต่างในเรื่องสภาพทางกาย สมควรแก้ไขบทบัญญัติดังกล่าวให้สอดคล้อง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กับรัฐธรรมนูญแห่งราชอาณาจักรไทย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จึงจำเป็นต้องตราพระราชบัญญัตินี้</w:t>
            </w:r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พระราชบัญญัติระเบียบบริหารราชการกรุงเทพมหานคร (ฉบับที่ ๖) พ.ศ. ๒๕๖๒</w:t>
            </w:r>
            <w:bookmarkStart w:id="178" w:name="_ftnref37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begin"/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HYPERLINK "http://web.krisdika.go.th/lawHeadContent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01.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jsp?hID=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>0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&amp;fromPage=lawHeadContent&amp;formatFile=htm&amp;frm=tmp" \l "_ftn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37"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instrText>\o ""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instrText xml:space="preserve"> </w:instrTex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  <w:cs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๓๗]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fldChar w:fldCharType="end"/>
            </w:r>
            <w:bookmarkEnd w:id="178"/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๒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พระราชบัญญัตินี้ให้ใช้บังคับตั้งแต่วันถัดจากวันประกาศในราชกิจจา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เป็นต้นไป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pacing w:val="8"/>
                <w:sz w:val="32"/>
                <w:szCs w:val="32"/>
                <w:cs/>
              </w:rPr>
              <w:t>มาตรา ๒๒</w:t>
            </w:r>
            <w:r w:rsidRPr="00574C33">
              <w:rPr>
                <w:rFonts w:ascii="TH SarabunPSK" w:eastAsia="Times New Roman" w:hAnsi="TH SarabunPSK" w:cs="TH SarabunPSK"/>
                <w:spacing w:val="8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pacing w:val="8"/>
                <w:sz w:val="32"/>
                <w:szCs w:val="32"/>
                <w:cs/>
              </w:rPr>
              <w:t>ให้ผู้ว่าราชการกรุงเทพมหานคร ประธานสภากรุงเทพมหานคร รองประธานสภากรุงเทพมหา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นคร สมาชิกสภากรุงเทพมหานคร ซึ่งดำรงตำแหน่งอยู่ในวันก่อนวันที่พระราชบัญญัตินี้ใช้บังคับ ตามประกาศคณะรักษาความสงบแห่งชาติ ที่ ๘๖/๒๕๕๗ เรื่อง การได้มาซึ่งสมาชิกสภากรุงเทพมหานครและสมาชิกสภาเขตเป็นการชั่วคราว ลงวันที่ ๑๐ กรกฎาคม พุทธศักราช ๒๕๕๗ และคำสั่งหัวหน้าคณะรักษาความสงบแห่งชาติ ที่ ๖๔/๒๕๕๙ เรื่อง การให้ผู้ว่าราชการกรุงเทพมหานครพ้นจากตำแหน่งและการแต่งตั้งผู้ว่าราชการกรุงเทพมหานคร ลงวันที่ ๑๘ ตุลาคม พุทธศักราช ๒๕๕๙ ยังคงดำรงตำแหน่งต่อไปจนถึงวันก่อนวันเลือกตั้งผู้ว่าราชการกรุงเทพมหานครหรือสมาชิกสภากรุงเทพมหานคร แล้วแต่กรณี เว้นแต่ผู้ว่าราชการกรุงเทพมหานครหรือข้าราชการการเมืองอื่นของกรุงเทพมหานครหรือสมาชิกสภากรุงเทพมหานครผู้ใด ประสงค์จะลงสมัครรับเลือกตั้งเป็นผู้ว่าราชการกรุงเทพมหานครหรือสมาชิกสภากรุงเทพมหานคร ผู้นั้นต้องลาออกจากตำแหน่งภายในสามวันนับแต่วันที่คณะกรรมการการเลือกตั้งประกาศกำหนดวันเลือกตั้ง ผู้ซึ่งมิได้ลาออกภายใน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กำหนดเวลาดังกล่าวไม่มีสิทธิสมัครรับเลือกตั้งเป็นผู้ว่าราชการกรุงเทพมหานครหรือสมาชิกสภากรุงเทพมหานคร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เมื่อคณะกรรมการการเลือกตั้งประกาศกำหนดให้มีการเลือกตั้งผู้ว่าราชการ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กรุงเทพมหานครหรือสมาชิกสภากรุงเทพมหานคร ให้ประกาศคณะรักษาความสงบแห่งชาติและ</w:t>
            </w:r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คำสั่งหัวหน้าคณะรักษาความสงบแห่งชาติตามวรรคหนึ่ง และคำสั่งหัวหน้าคณะรักษาความสงบแห่งชาติ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 ๑/๒๕๕๗ เรื่อง การได้มาซึ่งสมาชิกสภาท้องถิ่นหรือผู้บริหารท้องถิ่นเป็นการชั่วคราว ลงวันที่ ๒๕ ธันวาคม พุทธศักราช ๒๕๕๗ เฉพาะในส่วนที่เกี่ยวข้องเป็นอันยกเลิก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๒๓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บทบัญญัติมาตรา ๔๗ แห่งพระราชบัญญัติระเบียบบริหารราชการกรุงเทพมหานคร พ.ศ. ๒๕๒๘ ซึ่งแก้ไขเพิ่มเติมโดยพระราชบัญญัตินี้ มิให้ใช้บังคับกับผู้ว่าราชการกรุงเทพมหานครซึ่งดำรงตำแหน่งหรือเคยดำรงตำแหน่งอยู่ก่อนวันเลือกตั้งครั้งแรกภายหลังพระราชบัญญัตินี้ใช้บังคับ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๒๔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ดำเนินการปรับปรุงกฎหมายว่าด้วยระเบียบบริหารราชการกรุงเทพมหานครให้สอดคล้องกับยุทธศาสตร์ชาติและแผนการปฏิรูปประเทศให้แล้วเสร็จโดยเร็ว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ในระหว่างที่กฎหมายตามวรรคหนึ่งยังไม่มีผลใช้บังคับ มิให้นำมาตรา ๗๑ มาตรา ๗๒ มาตรา ๗๓ มาตรา ๗๔ มาตรา ๗๕ มาตรา ๗๖ มาตรา ๗๗ มาตรา ๗๘ มาตรา ๗๙ และ มาตรา ๘๐ แห่งพระราชบัญญัติระเบียบบริหารราชการกรุงเทพมหานคร พ.ศ. ๒๕๒๘ มาใช้บังคับ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๒๕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ให้รัฐมนตรีว่าการกระทรวงมหาดไทยรักษาการตามพระราชบัญญัตินี้</w:t>
            </w:r>
          </w:p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หมายเหตุ :- เหตุผลในการประกาศใช้พระราชบัญญัติฉบับนี้ คือ โดยที่เป็นการสมควรแก้ไขเพิ่มเติมบทบัญญัติเกี่ยวกับจำนวนสมาชิกสภากรุงเทพมหานคร คุณสมบัติและลักษณะต้องห้ามของผู้มีสิทธิเลือกตั้งสมาชิกสภากรุงเทพมหานครและผู้ว่าราชการกรุงเทพมหานคร และผู้มีสิทธิสมัครรับเลือกตั้งเป็นสมาชิกสภากรุงเทพมหานครและผู้ว่าราชการกรุงเทพมหานคร และการดำเนินการเลือกตั้งสมาชิกสภากรุงเทพมหานครและผู้ว่าราชการกรุงเทพมหานครให้สอดคล้องกับกฎหมายว่าด้วยการเลือกตั้งสมาชิกสภาท้องถิ่นหรือผู้บริหารท้องถิ่น รวมทั้งแก้ไขเพิ่มเติมการสิ้นสุดสมาชิกภาพของ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สมาชิกสภากรุงเทพมหานคร การพ้นจากตำแหน่งผู้ว่าราชการกรุงเทพมหานคร และการกระทำอันเป็น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การต้องห้ามของสมาชิกสภากรุงเทพมหานครและผู้ว่าราชการกรุงเทพมหานคร ตลอดจนอำนาจหน้าที่ของกรุงเทพมหานคร เพื่อให้ได้มาซึ่งสมาชิกสภากรุงเทพมหานครและผู้ว่าราชการกรุงเทพมหานครที่เหมาะสมแก่การปฏิบัติหน้าที่ มีความซื่อสัตย์สุจริตสามารถปฏิบัติหน้าที่เพื่อประโยชน์แก่ส่วนรวม เป็นไปตามหลัก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ธรรมาภิ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บาล และมีประสิทธิภาพ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จึงจำเป็นต้องตราพระราชบัญญัตินี้</w:t>
            </w:r>
          </w:p>
          <w:p w:rsidR="00574C33" w:rsidRPr="00574C33" w:rsidRDefault="00574C33" w:rsidP="00574C33">
            <w:pPr>
              <w:spacing w:after="0" w:line="240" w:lineRule="auto"/>
              <w:rPr>
                <w:rFonts w:ascii="MS Sans Serif" w:eastAsia="Times New Roman" w:hAnsi="MS Sans Serif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br w:type="textWrapping" w:clear="all"/>
            </w:r>
          </w:p>
          <w:p w:rsidR="00574C33" w:rsidRPr="00574C33" w:rsidRDefault="00574C33" w:rsidP="00574C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วิวรรธน์/เพิ่มเติม</w:t>
            </w:r>
          </w:p>
          <w:p w:rsidR="00574C33" w:rsidRPr="00574C33" w:rsidRDefault="00574C33" w:rsidP="00574C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๒๒ เมษายน ๒๕๖๒</w:t>
            </w:r>
          </w:p>
          <w:p w:rsidR="00574C33" w:rsidRPr="00574C33" w:rsidRDefault="00574C33" w:rsidP="00574C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วิชพงษ์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/ตรวจ</w:t>
            </w:r>
          </w:p>
          <w:p w:rsidR="00574C33" w:rsidRPr="00574C33" w:rsidRDefault="00574C33" w:rsidP="00574C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๒๔ เมษายน ๒๕๖๒</w:t>
            </w:r>
          </w:p>
          <w:p w:rsidR="00574C33" w:rsidRPr="00574C33" w:rsidRDefault="00574C33" w:rsidP="00574C3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574C33" w:rsidRPr="00574C33" w:rsidRDefault="00574C33" w:rsidP="00574C33">
            <w:pPr>
              <w:spacing w:after="0" w:line="240" w:lineRule="auto"/>
              <w:rPr>
                <w:rFonts w:ascii="MS Sans Serif" w:eastAsia="Times New Roman" w:hAnsi="MS Sans Serif" w:cs="Times New Roman"/>
                <w:sz w:val="32"/>
                <w:szCs w:val="32"/>
              </w:rPr>
            </w:pPr>
            <w:r w:rsidRPr="00574C33">
              <w:rPr>
                <w:rFonts w:ascii="MS Sans Serif" w:eastAsia="Times New Roman" w:hAnsi="MS Sans Serif" w:cs="Times New Roman"/>
                <w:sz w:val="32"/>
                <w:szCs w:val="32"/>
              </w:rPr>
              <w:br w:type="textWrapping" w:clear="all"/>
            </w:r>
          </w:p>
          <w:p w:rsidR="00574C33" w:rsidRPr="00574C33" w:rsidRDefault="00574C33" w:rsidP="00574C33">
            <w:pPr>
              <w:spacing w:after="0" w:line="240" w:lineRule="auto"/>
              <w:rPr>
                <w:rFonts w:ascii="MS Sans Serif" w:eastAsia="Times New Roman" w:hAnsi="MS Sans Serif" w:cs="Times New Roman"/>
                <w:sz w:val="32"/>
                <w:szCs w:val="32"/>
              </w:rPr>
            </w:pPr>
            <w:r w:rsidRPr="00574C33">
              <w:rPr>
                <w:rFonts w:ascii="MS Sans Serif" w:eastAsia="Times New Roman" w:hAnsi="MS Sans Serif" w:cs="Times New Roman"/>
                <w:sz w:val="32"/>
                <w:szCs w:val="32"/>
              </w:rPr>
              <w:pict>
                <v:rect id="_x0000_i1025" style="width:148.95pt;height:.75pt" o:hrpct="330" o:hrstd="t" o:hr="t" fillcolor="#a0a0a0" stroked="f"/>
              </w:pict>
            </w:r>
          </w:p>
          <w:bookmarkStart w:id="179" w:name="_ftn1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"_ftnref1"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๑]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79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เล่ม ๑๐๒/ตอนที่ ๑๑๕/ฉบับพิเศษ หน้า ๑/๓๑ สิงหาคม ๒๕๒๘</w:t>
            </w:r>
          </w:p>
          <w:bookmarkStart w:id="180" w:name="_ftn2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"_ftnref2"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pacing w:val="6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pacing w:val="6"/>
                <w:sz w:val="32"/>
                <w:szCs w:val="32"/>
                <w:u w:val="single"/>
                <w:vertAlign w:val="superscript"/>
                <w:cs/>
              </w:rPr>
              <w:t>๒]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80"/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มาตรา ๑๐ แก้ไขเพิ่มเติมโดยพระราชบัญญัติระเบียบบริหารราชการกรุงเทพมหานคร (ฉบับที่ ๖) พ.ศ. ๒๕๖๒</w:t>
            </w:r>
          </w:p>
          <w:bookmarkStart w:id="181" w:name="_ftn3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"_ftnref3"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๓]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81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๑๑ ยกเลิกโดยพระราชบัญญัติระเบียบบริหารราชการกรุงเทพมหานคร (ฉบับที่ ๖) พ.ศ. ๒๕๖๒</w:t>
            </w:r>
          </w:p>
          <w:bookmarkStart w:id="182" w:name="_ftn4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"_ftnref4"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pacing w:val="4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pacing w:val="4"/>
                <w:sz w:val="32"/>
                <w:szCs w:val="32"/>
                <w:u w:val="single"/>
                <w:vertAlign w:val="superscript"/>
                <w:cs/>
              </w:rPr>
              <w:t>๔]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82"/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มาตรา ๑๒ แก้ไขเพิ่มเติมโดยพระราชบัญญัติระเบียบบริหารราชการกรุงเทพมหานคร (ฉบับที่ ๖) พ.ศ. ๒๕๖๒</w:t>
            </w:r>
          </w:p>
          <w:bookmarkStart w:id="183" w:name="_ftn5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"_ftnref5"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๕]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83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๑๓ ยกเลิกโดยพระราชบัญญัติระเบียบบริหารราชการกรุงเทพมหานคร (ฉบับที่ ๖) พ.ศ. ๒๕๖๒</w:t>
            </w:r>
          </w:p>
          <w:bookmarkStart w:id="184" w:name="_ftn6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"_ftnref6"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๖]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84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๑๔ ยกเลิกโดยพระราชบัญญัติระเบียบบริหารราชการกรุงเทพมหานคร (ฉบับที่ ๖) พ.ศ. ๒๕๖๒</w:t>
            </w:r>
          </w:p>
          <w:bookmarkStart w:id="185" w:name="_ftn7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"_ftnref7"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๗]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85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๑๕ ยกเลิกโดยพระราชบัญญัติระเบียบบริหารราชการกรุงเทพมหานคร (ฉบับที่ ๔) พ.ศ. ๒๕๔๒</w:t>
            </w:r>
          </w:p>
          <w:bookmarkStart w:id="186" w:name="_ftn8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"_ftnref8"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pacing w:val="4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pacing w:val="4"/>
                <w:sz w:val="32"/>
                <w:szCs w:val="32"/>
                <w:u w:val="single"/>
                <w:vertAlign w:val="superscript"/>
                <w:cs/>
              </w:rPr>
              <w:t>๘]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86"/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มาตรา ๑๖ ยกเลิกโดยพระราชบัญญัติระเบียบบริหารราชการกรุงเทพมหานคร (ฉบับที่ ๖) พ.ศ. ๒๕๖๒</w:t>
            </w:r>
          </w:p>
          <w:bookmarkStart w:id="187" w:name="_ftn9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"_ftnref9"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๙]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87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๑๗ วรรคสอง ยกเลิกโดยพระราชบัญญัติระเบียบบริหารราชการกรุงเทพมหานคร (ฉบับที่ ๖) พ.ศ. ๒๕๖๒</w:t>
            </w:r>
          </w:p>
          <w:bookmarkStart w:id="188" w:name="_ftn10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"_ftnref10"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๑๐]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88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มาตรา ๒๑ แก้ไขเพิ่มเติมโดยพระราชบัญญัติระเบียบบริหารราชการกรุงเทพมหานคร (ฉบับที่ ๖) พ.ศ. ๒๕๖๒</w:t>
            </w:r>
          </w:p>
          <w:bookmarkStart w:id="189" w:name="_ftn11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"_ftnref11"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๑๑]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89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๒๓ (๔) แก้ไขเพิ่มเติมโดยพระราชบัญญัติระเบียบบริหารราชการกรุงเทพมหานคร (ฉบับที่ ๖) พ.ศ. ๒๕๖๒</w:t>
            </w:r>
          </w:p>
          <w:bookmarkStart w:id="190" w:name="_ftn12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"_ftnref12"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๑๒]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90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๒๓ (๕) แก้ไขเพิ่มเติมโดยพระราชบัญญัติระเบียบบริหารราชการกรุงเทพมหานคร (ฉบับที่ ๖) พ.ศ. ๒๕๖๒</w:t>
            </w:r>
          </w:p>
          <w:bookmarkStart w:id="191" w:name="_ftn13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"_ftnref13"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pacing w:val="-4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pacing w:val="-4"/>
                <w:sz w:val="32"/>
                <w:szCs w:val="32"/>
                <w:u w:val="single"/>
                <w:vertAlign w:val="superscript"/>
                <w:cs/>
              </w:rPr>
              <w:t>๑๓]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91"/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มาตรา ๒๓ (๖) ยกเลิกโดยพระราชบัญญัติระเบียบบริหารราชการกรุงเทพมหานคร (ฉบับที่ ๖)</w:t>
            </w:r>
            <w:r w:rsidRPr="00574C33">
              <w:rPr>
                <w:rFonts w:ascii="TH SarabunPSK" w:eastAsia="Times New Roman" w:hAnsi="TH SarabunPSK" w:cs="TH SarabunPSK"/>
                <w:spacing w:val="-4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พ.ศ. ๒๕๖๒</w:t>
            </w:r>
          </w:p>
          <w:bookmarkStart w:id="192" w:name="_ftn14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"_ftnref14"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๑๔]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92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๒๓ (๙) เพิ่มโดยพระราชบัญญัติระเบียบบริหารราชการกรุงเทพมหานคร (ฉบับที่ ๔) พ.ศ. ๒๕๔๒</w:t>
            </w:r>
          </w:p>
          <w:bookmarkStart w:id="193" w:name="_ftn15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"_ftnref15"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pacing w:val="6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pacing w:val="6"/>
                <w:sz w:val="32"/>
                <w:szCs w:val="32"/>
                <w:u w:val="single"/>
                <w:vertAlign w:val="superscript"/>
                <w:cs/>
              </w:rPr>
              <w:t>๑๕]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93"/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มาตรา ๒๔ แก้ไขเพิ่มเติมโดยพระราชบัญญัติระเบียบบริหารราชการกรุงเทพมหานคร (ฉบับที่ ๖) พ.ศ. ๒๕๖๒</w:t>
            </w:r>
          </w:p>
          <w:bookmarkStart w:id="194" w:name="_ftn16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"_ftnref16"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pacing w:val="6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pacing w:val="6"/>
                <w:sz w:val="32"/>
                <w:szCs w:val="32"/>
                <w:u w:val="single"/>
                <w:vertAlign w:val="superscript"/>
                <w:cs/>
              </w:rPr>
              <w:t>๑๖]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94"/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มาตรา</w:t>
            </w: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</w:rPr>
              <w:t> </w:t>
            </w:r>
            <w:bookmarkStart w:id="195" w:name="_Hlk6843780"/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๔๔ แก้ไขเพิ่มเติมโดยพระราชบัญญัติระเบียบบริหารราชการกรุงเทพมหานคร (ฉบับที่ ๖) พ.ศ. ๒๕๖๒</w:t>
            </w:r>
            <w:bookmarkEnd w:id="195"/>
          </w:p>
          <w:bookmarkStart w:id="196" w:name="_ftn17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"_ftnref17"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pacing w:val="6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pacing w:val="6"/>
                <w:sz w:val="32"/>
                <w:szCs w:val="32"/>
                <w:u w:val="single"/>
                <w:vertAlign w:val="superscript"/>
                <w:cs/>
              </w:rPr>
              <w:t>๑๗]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96"/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มาตรา ๔๕ แก้ไขเพิ่มเติมโดยพระราชบัญญัติระเบียบบริหารราชการกรุงเทพมหานคร (ฉบับที่ ๖) พ.ศ. ๒๕๖๒</w:t>
            </w:r>
          </w:p>
          <w:bookmarkStart w:id="197" w:name="_ftn18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"_ftnref18"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๑๘]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97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bookmarkStart w:id="198" w:name="_Hlk6843889"/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มาตรา ๔๖ แก้ไขเพิ่มเติมโดยพระราชบัญญัติระเบียบบริหารราชการกรุงเทพมหานคร (ฉบับที่ ๖) พ.ศ. ๒๕๖๒</w:t>
            </w:r>
            <w:bookmarkEnd w:id="198"/>
          </w:p>
          <w:bookmarkStart w:id="199" w:name="_ftn19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"_ftnref19"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๑๙]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199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มาตรา ๔๗ แก้ไขเพิ่มเติมโดยพระราชบัญญัติระเบียบบริหารราชการกรุงเทพมหานคร (ฉบับที่ ๖) พ.ศ. ๒๕๖๒</w:t>
            </w:r>
          </w:p>
          <w:bookmarkStart w:id="200" w:name="_ftn20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"_ftnref20"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๒๐]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200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๕๑ วรรคหนึ่ง แก้ไขเพิ่มเติมโดย</w:t>
            </w: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พระราชบัญญัติระเบียบบริหารราชการกรุงเทพมหานคร (ฉบับที่ ๖) พ.ศ. ๒๕๖๒</w:t>
            </w:r>
          </w:p>
          <w:bookmarkStart w:id="201" w:name="_ftn21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"_ftnref21"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๒๑]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201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๕๑ วรรคสาม เพิ่มโดยพระราชบัญญัติระเบียบบริหารราชการกรุงเทพมหานคร (ฉบับที่ ๖) พ.ศ. ๒๕๖๒</w:t>
            </w:r>
          </w:p>
          <w:bookmarkStart w:id="202" w:name="_ftn22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"_ftnref22"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๒๒]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202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๕๒ วรรคหนึ่ง (๔) แก้ไขเพิ่มเติมโดยพระราชบัญญัติระเบียบบริหารราชการกรุงเทพมหานคร (ฉบับที่ ๖) พ.ศ. ๒๕๖๒</w:t>
            </w:r>
          </w:p>
          <w:bookmarkStart w:id="203" w:name="_ftn23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"_ftnref23"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๒๓]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203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๕๒ (๙) เพิ่มโดยพระราชบัญญัติระเบียบบริหารราชการกรุงเทพมหานคร (ฉบับที่ ๔) พ.ศ. ๒๕๔๒</w:t>
            </w:r>
          </w:p>
          <w:bookmarkStart w:id="204" w:name="_ftn24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"_ftnref24"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pacing w:val="4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pacing w:val="4"/>
                <w:sz w:val="32"/>
                <w:szCs w:val="32"/>
                <w:u w:val="single"/>
                <w:vertAlign w:val="superscript"/>
                <w:cs/>
              </w:rPr>
              <w:t>๒๔]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204"/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pacing w:val="4"/>
                <w:sz w:val="32"/>
                <w:szCs w:val="32"/>
                <w:cs/>
              </w:rPr>
              <w:t>มาตรา ๕๓ แก้ไขเพิ่มเติมโดยพระราชบัญญัติระเบียบบริหารราชการกรุงเทพมหานคร (ฉบับที่ ๖) พ.ศ. ๒๕๖๒</w:t>
            </w:r>
          </w:p>
          <w:bookmarkStart w:id="205" w:name="_ftn25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"_ftnref25"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๒๕]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205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๘๙ (๗) แก้ไขเพิ่มเติมโดย</w:t>
            </w:r>
            <w:bookmarkStart w:id="206" w:name="_Hlk6844688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พระราชบัญญัติ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ระเบียบบ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ริหาราชการกรุงเทพมหานคร (ฉบับที่ ๖) พ.ศ. ๒๕๖๒</w:t>
            </w:r>
            <w:bookmarkEnd w:id="206"/>
          </w:p>
          <w:bookmarkStart w:id="207" w:name="_ftn26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"_ftnref26"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pacing w:val="6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pacing w:val="6"/>
                <w:sz w:val="32"/>
                <w:szCs w:val="32"/>
                <w:u w:val="single"/>
                <w:vertAlign w:val="superscript"/>
                <w:cs/>
              </w:rPr>
              <w:t>๒๖]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207"/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มาตรา ๘๙ (๗/๑) เพิ่มโดย</w:t>
            </w:r>
            <w:bookmarkStart w:id="208" w:name="_Hlk6844765"/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พระราชบัญญัติ</w:t>
            </w:r>
            <w:proofErr w:type="spellStart"/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ระเบียบบ</w:t>
            </w:r>
            <w:proofErr w:type="spellEnd"/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ริหาราชการกรุงเทพมหานคร (ฉบับที่ ๖) พ.ศ. ๒๕๖๒</w:t>
            </w:r>
            <w:bookmarkEnd w:id="208"/>
          </w:p>
          <w:bookmarkStart w:id="209" w:name="_ftn27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"_ftnref27"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pacing w:val="2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pacing w:val="2"/>
                <w:sz w:val="32"/>
                <w:szCs w:val="32"/>
                <w:u w:val="single"/>
                <w:vertAlign w:val="superscript"/>
                <w:cs/>
              </w:rPr>
              <w:t>๒๗]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209"/>
            <w:r w:rsidRPr="00574C33">
              <w:rPr>
                <w:rFonts w:ascii="TH SarabunPSK" w:eastAsia="Times New Roman" w:hAnsi="TH SarabunPSK" w:cs="TH SarabunPSK"/>
                <w:spacing w:val="2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pacing w:val="2"/>
                <w:sz w:val="32"/>
                <w:szCs w:val="32"/>
                <w:cs/>
              </w:rPr>
              <w:t>มาตรา ๘๙ (๑๔ ทวิ) เพิ่มโดยพระราชบัญญัติระเบียบบริหารราชการกรุงเทพมหานคร (ฉบับที่ ๔) พ.ศ. ๒๕๔๒</w:t>
            </w:r>
          </w:p>
          <w:bookmarkStart w:id="210" w:name="_ftn28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"_ftnref28"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๒๘]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210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๘๙ (๒๑) แก้ไขเพิ่มเติมโดยพระราชบัญญัติ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ระเบียบบ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ริหาราชการกรุงเทพมหานคร (ฉบับที่ ๖) พ.ศ. ๒๕๖๒</w:t>
            </w:r>
          </w:p>
          <w:bookmarkStart w:id="211" w:name="_ftn29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"_ftnref29"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๒๙]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211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๙๘ วรรคหนึ่ง แก้ไขเพิ่มเติมโดยพระราชบัญญัติระเบียบบริหารราชการกรุงเทพมหานคร (ฉบับที่ ๔) พ.ศ. ๒๕๔๒</w:t>
            </w:r>
          </w:p>
          <w:bookmarkStart w:id="212" w:name="_ftn30"/>
          <w:p w:rsidR="00574C33" w:rsidRPr="00574C33" w:rsidRDefault="00574C33" w:rsidP="00574C33">
            <w:pPr>
              <w:spacing w:after="0" w:line="194" w:lineRule="atLeast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"_ftnref30"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๓๐]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212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๑๑๒ แก้ไขเพิ่มเติมโดยพระราชบัญญัติระเบียบบริหารราชการกรุงเทพมหานคร (ฉบับที่ ๒) พ.ศ. ๒๕๓๔</w:t>
            </w:r>
          </w:p>
          <w:bookmarkStart w:id="213" w:name="_ftn31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"_ftnref31"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pacing w:val="6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pacing w:val="6"/>
                <w:sz w:val="32"/>
                <w:szCs w:val="32"/>
                <w:u w:val="single"/>
                <w:vertAlign w:val="superscript"/>
                <w:cs/>
              </w:rPr>
              <w:t>๓๑]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213"/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pacing w:val="6"/>
                <w:sz w:val="32"/>
                <w:szCs w:val="32"/>
                <w:cs/>
              </w:rPr>
              <w:t>มาตรา ๑๑๒ ทวิ เพิ่มโดยพระราชบัญญัติระเบียบบริหารราชการกรุงเทพมหานคร (ฉบับที่ ๒) พ.ศ. ๒๕๓๔</w:t>
            </w:r>
          </w:p>
          <w:bookmarkStart w:id="214" w:name="_ftn32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"_ftnref32"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๓๒]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214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มาตรา ๑๑๙ วรรคสอง เพิ่มโดยพระราชบัญญัติระเบียบบริหารราชการกรุงเทพมหานคร (ฉบับที่ ๖) พ.ศ. ๒๕๖๒</w:t>
            </w:r>
          </w:p>
          <w:bookmarkStart w:id="215" w:name="_ftn33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"_ftnref33"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๓๓]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215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เล่ม ๑๐๘/ตอนที่ ๒๐๑/ฉบับพิเศษ หน้า ๒๐๘/๒๑ พฤศจิกายน ๒๕๓๔</w:t>
            </w:r>
          </w:p>
          <w:bookmarkStart w:id="216" w:name="_ftn34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"_ftnref34"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๓๔]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216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เล่ม ๑๑๓/ตอนที่ ๙ ก/หน้า ๑/๙ เมษายน ๒๕๓๙</w:t>
            </w:r>
          </w:p>
          <w:bookmarkStart w:id="217" w:name="_ftn35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"_ftnref35"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๓๕]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217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เล่ม ๑๑๖/ตอนที่ ๑๐๔ ก/หน้า ๒๒/๒๖ ตุลาคม ๒๕๔๒</w:t>
            </w:r>
          </w:p>
          <w:bookmarkStart w:id="218" w:name="_ftn36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"_ftnref36"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๓๖]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218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เล่ม ๑๒๔/ตอนที่ ๓๘ ก/หน้า ๑๖/๑ สิงหาคม ๒๕๕๐</w:t>
            </w:r>
          </w:p>
          <w:bookmarkStart w:id="219" w:name="_ftn37"/>
          <w:p w:rsidR="00574C33" w:rsidRPr="00574C33" w:rsidRDefault="00574C33" w:rsidP="00574C33">
            <w:pPr>
              <w:spacing w:after="0" w:line="240" w:lineRule="auto"/>
              <w:ind w:firstLine="144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begin"/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instrText xml:space="preserve"> HYPERLINK "http://web.krisdika.go.th/lawHeadContent01.jsp?hID=0&amp;fromPage=lawHeadContent&amp;formatFile=htm&amp;frm=tmp" \l "_ftnref37" \o "" </w:instrTex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separate"/>
            </w:r>
            <w:r w:rsidRPr="00574C3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u w:val="single"/>
                <w:vertAlign w:val="superscript"/>
              </w:rPr>
              <w:t>[</w:t>
            </w:r>
            <w:r w:rsidRPr="00574C33">
              <w:rPr>
                <w:rFonts w:ascii="TH SarabunPSK" w:eastAsia="Times New Roman" w:hAnsi="TH SarabunPSK" w:cs="TH SarabunPSK" w:hint="cs"/>
                <w:color w:val="0000FF"/>
                <w:sz w:val="32"/>
                <w:szCs w:val="32"/>
                <w:u w:val="single"/>
                <w:vertAlign w:val="superscript"/>
                <w:cs/>
              </w:rPr>
              <w:t>๓๗]</w:t>
            </w:r>
            <w:r w:rsidRPr="00574C33">
              <w:rPr>
                <w:rFonts w:ascii="Times New Roman" w:eastAsia="Times New Roman" w:hAnsi="Times New Roman" w:cs="Times New Roman"/>
                <w:sz w:val="32"/>
                <w:szCs w:val="32"/>
              </w:rPr>
              <w:fldChar w:fldCharType="end"/>
            </w:r>
            <w:bookmarkEnd w:id="219"/>
            <w:r w:rsidRPr="00574C33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ราชกิจจา</w:t>
            </w:r>
            <w:proofErr w:type="spellStart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นุเบกษา</w:t>
            </w:r>
            <w:proofErr w:type="spellEnd"/>
            <w:r w:rsidRPr="00574C3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เล่ม ๑๓๖/ตอนที่ ๕๐ ก/หน้า ๑๔๒/๑๖ เมษายน ๒๕๖๒</w:t>
            </w:r>
          </w:p>
        </w:tc>
      </w:tr>
      <w:tr w:rsidR="00574C33" w:rsidRPr="00574C33" w:rsidTr="00574C3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74C33" w:rsidRPr="00574C33" w:rsidRDefault="00574C33" w:rsidP="00574C33">
            <w:pPr>
              <w:spacing w:after="0" w:line="240" w:lineRule="auto"/>
              <w:rPr>
                <w:rFonts w:ascii="MS Sans Serif" w:eastAsia="Times New Roman" w:hAnsi="MS Sans Serif" w:cs="Times New Roman"/>
                <w:sz w:val="32"/>
                <w:szCs w:val="32"/>
              </w:rPr>
            </w:pPr>
            <w:r w:rsidRPr="00574C33">
              <w:rPr>
                <w:rFonts w:ascii="Cambria" w:eastAsia="Times New Roman" w:hAnsi="Cambria" w:cs="Cambria"/>
                <w:sz w:val="32"/>
                <w:szCs w:val="32"/>
              </w:rPr>
              <w:lastRenderedPageBreak/>
              <w:t> </w:t>
            </w:r>
          </w:p>
        </w:tc>
      </w:tr>
    </w:tbl>
    <w:p w:rsidR="00E86B1B" w:rsidRPr="00574C33" w:rsidRDefault="00E86B1B">
      <w:pPr>
        <w:rPr>
          <w:sz w:val="32"/>
          <w:szCs w:val="32"/>
        </w:rPr>
      </w:pPr>
    </w:p>
    <w:sectPr w:rsidR="00E86B1B" w:rsidRPr="00574C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Sans Serif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C33"/>
    <w:rsid w:val="00574C33"/>
    <w:rsid w:val="00E8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FB9D1A-004A-45F9-95F1-2B5E3A4C7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uiPriority w:val="99"/>
    <w:semiHidden/>
    <w:unhideWhenUsed/>
    <w:rsid w:val="00574C33"/>
  </w:style>
  <w:style w:type="character" w:styleId="a3">
    <w:name w:val="Hyperlink"/>
    <w:basedOn w:val="a0"/>
    <w:uiPriority w:val="99"/>
    <w:semiHidden/>
    <w:unhideWhenUsed/>
    <w:rsid w:val="00574C3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74C33"/>
    <w:rPr>
      <w:color w:val="800080"/>
      <w:u w:val="single"/>
    </w:rPr>
  </w:style>
  <w:style w:type="character" w:styleId="a5">
    <w:name w:val="footnote reference"/>
    <w:basedOn w:val="a0"/>
    <w:uiPriority w:val="99"/>
    <w:semiHidden/>
    <w:unhideWhenUsed/>
    <w:rsid w:val="00574C33"/>
  </w:style>
  <w:style w:type="paragraph" w:styleId="a6">
    <w:name w:val="footnote text"/>
    <w:basedOn w:val="a"/>
    <w:link w:val="a7"/>
    <w:uiPriority w:val="99"/>
    <w:semiHidden/>
    <w:unhideWhenUsed/>
    <w:rsid w:val="00574C3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7">
    <w:name w:val="ข้อความเชิงอรรถ อักขระ"/>
    <w:basedOn w:val="a0"/>
    <w:link w:val="a6"/>
    <w:uiPriority w:val="99"/>
    <w:semiHidden/>
    <w:rsid w:val="00574C33"/>
    <w:rPr>
      <w:rFonts w:ascii="Angsana New" w:eastAsia="Times New Roman" w:hAnsi="Angsana New" w:cs="Angsana New"/>
      <w:sz w:val="28"/>
    </w:rPr>
  </w:style>
  <w:style w:type="paragraph" w:styleId="a8">
    <w:name w:val="Normal (Web)"/>
    <w:basedOn w:val="a"/>
    <w:uiPriority w:val="99"/>
    <w:semiHidden/>
    <w:unhideWhenUsed/>
    <w:rsid w:val="00574C3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574C3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574C33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06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93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4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98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58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4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9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67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2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31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66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9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9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51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57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8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35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4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02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54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76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92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0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35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04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57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48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88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44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33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47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08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70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6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21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66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03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0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44</Pages>
  <Words>12983</Words>
  <Characters>74006</Characters>
  <Application>Microsoft Office Word</Application>
  <DocSecurity>0</DocSecurity>
  <Lines>616</Lines>
  <Paragraphs>173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Klongnoi</dc:creator>
  <cp:keywords/>
  <dc:description/>
  <cp:lastModifiedBy>Klongnoi</cp:lastModifiedBy>
  <cp:revision>1</cp:revision>
  <cp:lastPrinted>2020-07-17T07:46:00Z</cp:lastPrinted>
  <dcterms:created xsi:type="dcterms:W3CDTF">2020-07-17T07:41:00Z</dcterms:created>
  <dcterms:modified xsi:type="dcterms:W3CDTF">2020-07-17T07:49:00Z</dcterms:modified>
</cp:coreProperties>
</file>